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3F" w:rsidRPr="00F027BF" w:rsidRDefault="00607D3F" w:rsidP="00674745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7112"/>
        <w:gridCol w:w="7107"/>
      </w:tblGrid>
      <w:tr w:rsidR="002B0EAB" w:rsidRPr="00F027BF" w:rsidTr="002B0EAB">
        <w:trPr>
          <w:trHeight w:val="898"/>
        </w:trPr>
        <w:tc>
          <w:tcPr>
            <w:tcW w:w="7807" w:type="dxa"/>
            <w:hideMark/>
          </w:tcPr>
          <w:p w:rsidR="002B0EAB" w:rsidRPr="000035F4" w:rsidRDefault="002B0EAB" w:rsidP="00DF46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5F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2B0EAB" w:rsidRPr="000035F4" w:rsidRDefault="00C11051" w:rsidP="00DF4657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5F4">
              <w:rPr>
                <w:rFonts w:ascii="Times New Roman" w:hAnsi="Times New Roman" w:cs="Times New Roman"/>
                <w:sz w:val="24"/>
                <w:szCs w:val="24"/>
              </w:rPr>
              <w:t>Прото</w:t>
            </w:r>
            <w:r w:rsidR="00F027BF" w:rsidRPr="000035F4">
              <w:rPr>
                <w:rFonts w:ascii="Times New Roman" w:hAnsi="Times New Roman" w:cs="Times New Roman"/>
                <w:sz w:val="24"/>
                <w:szCs w:val="24"/>
              </w:rPr>
              <w:t xml:space="preserve">кол  </w:t>
            </w:r>
            <w:r w:rsidR="00674745" w:rsidRPr="000035F4">
              <w:rPr>
                <w:rFonts w:ascii="Times New Roman" w:hAnsi="Times New Roman" w:cs="Times New Roman"/>
                <w:sz w:val="24"/>
                <w:szCs w:val="24"/>
              </w:rPr>
              <w:t xml:space="preserve">№1 </w:t>
            </w:r>
            <w:r w:rsidR="00C635E2"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D56F4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06791D">
              <w:rPr>
                <w:rFonts w:ascii="Times New Roman" w:hAnsi="Times New Roman" w:cs="Times New Roman"/>
                <w:sz w:val="24"/>
                <w:szCs w:val="24"/>
              </w:rPr>
              <w:t>» августа 2021</w:t>
            </w:r>
          </w:p>
        </w:tc>
        <w:tc>
          <w:tcPr>
            <w:tcW w:w="7807" w:type="dxa"/>
            <w:hideMark/>
          </w:tcPr>
          <w:p w:rsidR="002B0EAB" w:rsidRDefault="00F027BF" w:rsidP="00F027BF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F4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Приказом </w:t>
            </w:r>
            <w:r w:rsidR="00C635E2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823E85">
              <w:rPr>
                <w:rFonts w:ascii="Times New Roman" w:hAnsi="Times New Roman" w:cs="Times New Roman"/>
                <w:sz w:val="24"/>
                <w:szCs w:val="24"/>
              </w:rPr>
              <w:t xml:space="preserve"> 230</w:t>
            </w:r>
            <w:r w:rsidR="00C635E2">
              <w:rPr>
                <w:rFonts w:ascii="Times New Roman" w:hAnsi="Times New Roman" w:cs="Times New Roman"/>
                <w:sz w:val="24"/>
                <w:szCs w:val="24"/>
              </w:rPr>
              <w:t xml:space="preserve"> - У</w:t>
            </w:r>
          </w:p>
          <w:p w:rsidR="00C635E2" w:rsidRPr="000035F4" w:rsidRDefault="00C635E2" w:rsidP="00F027BF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823E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06791D">
              <w:rPr>
                <w:rFonts w:ascii="Times New Roman" w:hAnsi="Times New Roman" w:cs="Times New Roman"/>
                <w:sz w:val="24"/>
                <w:szCs w:val="24"/>
              </w:rPr>
              <w:t>» августа 2021</w:t>
            </w:r>
            <w:bookmarkStart w:id="0" w:name="_GoBack"/>
            <w:bookmarkEnd w:id="0"/>
          </w:p>
        </w:tc>
      </w:tr>
    </w:tbl>
    <w:p w:rsidR="00F027BF" w:rsidRDefault="00F027BF" w:rsidP="00674745">
      <w:pPr>
        <w:pStyle w:val="a3"/>
        <w:spacing w:before="0" w:beforeAutospacing="0" w:after="0" w:afterAutospacing="0"/>
        <w:rPr>
          <w:b/>
          <w:sz w:val="22"/>
          <w:szCs w:val="22"/>
        </w:rPr>
      </w:pPr>
    </w:p>
    <w:p w:rsidR="00607D3F" w:rsidRPr="00674745" w:rsidRDefault="00F027BF" w:rsidP="00F027BF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674745">
        <w:rPr>
          <w:b/>
          <w:sz w:val="28"/>
          <w:szCs w:val="28"/>
        </w:rPr>
        <w:t xml:space="preserve">                                    </w:t>
      </w:r>
      <w:r w:rsidR="00674745">
        <w:rPr>
          <w:b/>
          <w:sz w:val="28"/>
          <w:szCs w:val="28"/>
        </w:rPr>
        <w:t xml:space="preserve">                   </w:t>
      </w:r>
      <w:r w:rsidRPr="00674745">
        <w:rPr>
          <w:b/>
          <w:sz w:val="28"/>
          <w:szCs w:val="28"/>
        </w:rPr>
        <w:t xml:space="preserve">   </w:t>
      </w:r>
      <w:r w:rsidR="00674745">
        <w:rPr>
          <w:b/>
          <w:sz w:val="28"/>
          <w:szCs w:val="28"/>
        </w:rPr>
        <w:t xml:space="preserve">   </w:t>
      </w:r>
      <w:r w:rsidR="003B446B">
        <w:rPr>
          <w:b/>
          <w:sz w:val="28"/>
          <w:szCs w:val="28"/>
        </w:rPr>
        <w:t xml:space="preserve"> Рабочая программа на 202</w:t>
      </w:r>
      <w:r w:rsidR="003B446B" w:rsidRPr="003B446B">
        <w:rPr>
          <w:b/>
          <w:sz w:val="28"/>
          <w:szCs w:val="28"/>
        </w:rPr>
        <w:t>1</w:t>
      </w:r>
      <w:r w:rsidR="003B446B">
        <w:rPr>
          <w:b/>
          <w:sz w:val="28"/>
          <w:szCs w:val="28"/>
        </w:rPr>
        <w:t>-202</w:t>
      </w:r>
      <w:r w:rsidR="003B446B" w:rsidRPr="003B446B">
        <w:rPr>
          <w:b/>
          <w:sz w:val="28"/>
          <w:szCs w:val="28"/>
        </w:rPr>
        <w:t>2</w:t>
      </w:r>
      <w:r w:rsidR="00607D3F" w:rsidRPr="00674745">
        <w:rPr>
          <w:b/>
          <w:sz w:val="28"/>
          <w:szCs w:val="28"/>
        </w:rPr>
        <w:t xml:space="preserve"> учебный год</w:t>
      </w:r>
    </w:p>
    <w:p w:rsidR="00607D3F" w:rsidRPr="00674745" w:rsidRDefault="00607D3F" w:rsidP="00DF4657">
      <w:pPr>
        <w:pStyle w:val="30"/>
        <w:shd w:val="clear" w:color="auto" w:fill="auto"/>
        <w:spacing w:before="0" w:after="0" w:line="240" w:lineRule="auto"/>
        <w:ind w:firstLine="709"/>
        <w:rPr>
          <w:rStyle w:val="31"/>
          <w:b/>
          <w:sz w:val="28"/>
          <w:szCs w:val="28"/>
        </w:rPr>
      </w:pPr>
    </w:p>
    <w:p w:rsidR="00607D3F" w:rsidRPr="001E15C8" w:rsidRDefault="00607D3F" w:rsidP="00B920F6">
      <w:pPr>
        <w:pStyle w:val="30"/>
        <w:shd w:val="clear" w:color="auto" w:fill="auto"/>
        <w:spacing w:before="0" w:after="0" w:line="240" w:lineRule="auto"/>
        <w:jc w:val="both"/>
        <w:rPr>
          <w:sz w:val="24"/>
          <w:szCs w:val="24"/>
        </w:rPr>
      </w:pPr>
      <w:r w:rsidRPr="001E15C8">
        <w:rPr>
          <w:rStyle w:val="31"/>
          <w:b/>
          <w:sz w:val="24"/>
          <w:szCs w:val="24"/>
        </w:rPr>
        <w:t>Предмет:</w:t>
      </w:r>
      <w:r w:rsidRPr="001E15C8">
        <w:rPr>
          <w:sz w:val="24"/>
          <w:szCs w:val="24"/>
        </w:rPr>
        <w:t xml:space="preserve">         Музыка</w:t>
      </w:r>
    </w:p>
    <w:p w:rsidR="00607D3F" w:rsidRPr="001E15C8" w:rsidRDefault="00607D3F" w:rsidP="00B920F6">
      <w:pPr>
        <w:pStyle w:val="ae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1E15C8">
        <w:rPr>
          <w:sz w:val="24"/>
          <w:szCs w:val="24"/>
        </w:rPr>
        <w:t>Учитель:</w:t>
      </w:r>
      <w:r w:rsidR="00F027BF" w:rsidRPr="001E15C8">
        <w:rPr>
          <w:sz w:val="24"/>
          <w:szCs w:val="24"/>
        </w:rPr>
        <w:t xml:space="preserve">    </w:t>
      </w:r>
      <w:proofErr w:type="spellStart"/>
      <w:r w:rsidR="00F027BF" w:rsidRPr="001E15C8">
        <w:rPr>
          <w:sz w:val="24"/>
          <w:szCs w:val="24"/>
        </w:rPr>
        <w:t>Гасаева</w:t>
      </w:r>
      <w:proofErr w:type="spellEnd"/>
      <w:r w:rsidR="00F027BF" w:rsidRPr="001E15C8">
        <w:rPr>
          <w:sz w:val="24"/>
          <w:szCs w:val="24"/>
        </w:rPr>
        <w:t xml:space="preserve"> Инна Викторовна</w:t>
      </w:r>
      <w:r w:rsidRPr="001E15C8">
        <w:rPr>
          <w:sz w:val="24"/>
          <w:szCs w:val="24"/>
        </w:rPr>
        <w:t xml:space="preserve">,  высшая квалификационная категория </w:t>
      </w:r>
    </w:p>
    <w:p w:rsidR="00534CD4" w:rsidRPr="00D56F4F" w:rsidRDefault="00607D3F" w:rsidP="00B920F6">
      <w:pPr>
        <w:pStyle w:val="ae"/>
        <w:shd w:val="clear" w:color="auto" w:fill="auto"/>
        <w:spacing w:before="0" w:line="240" w:lineRule="auto"/>
        <w:jc w:val="both"/>
        <w:rPr>
          <w:rStyle w:val="ad"/>
          <w:b w:val="0"/>
          <w:sz w:val="24"/>
          <w:szCs w:val="24"/>
        </w:rPr>
      </w:pPr>
      <w:r w:rsidRPr="001E15C8">
        <w:rPr>
          <w:sz w:val="24"/>
          <w:szCs w:val="24"/>
        </w:rPr>
        <w:t>Класс   3</w:t>
      </w:r>
      <w:r w:rsidR="00D56F4F">
        <w:rPr>
          <w:sz w:val="24"/>
          <w:szCs w:val="24"/>
        </w:rPr>
        <w:t xml:space="preserve"> А, Б, В, </w:t>
      </w:r>
      <w:r w:rsidR="00DF4657" w:rsidRPr="001E15C8">
        <w:rPr>
          <w:sz w:val="24"/>
          <w:szCs w:val="24"/>
        </w:rPr>
        <w:t>Г</w:t>
      </w:r>
      <w:r w:rsidR="00534CD4" w:rsidRPr="001E15C8">
        <w:rPr>
          <w:rStyle w:val="ad"/>
          <w:color w:val="FF0000"/>
          <w:sz w:val="24"/>
          <w:szCs w:val="24"/>
        </w:rPr>
        <w:t xml:space="preserve">  </w:t>
      </w:r>
      <w:r w:rsidR="00C10DFA" w:rsidRPr="00D56F4F">
        <w:rPr>
          <w:b/>
          <w:sz w:val="24"/>
          <w:szCs w:val="24"/>
        </w:rPr>
        <w:t>НОО</w:t>
      </w:r>
    </w:p>
    <w:p w:rsidR="00607D3F" w:rsidRPr="001E15C8" w:rsidRDefault="00607D3F" w:rsidP="00B920F6">
      <w:pPr>
        <w:pStyle w:val="ae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1E15C8">
        <w:rPr>
          <w:sz w:val="24"/>
          <w:szCs w:val="24"/>
        </w:rPr>
        <w:t>Количеств</w:t>
      </w:r>
      <w:r w:rsidR="00B20DC4" w:rsidRPr="001E15C8">
        <w:rPr>
          <w:sz w:val="24"/>
          <w:szCs w:val="24"/>
        </w:rPr>
        <w:t>о часов: всего</w:t>
      </w:r>
      <w:r w:rsidR="00BB1DD5" w:rsidRPr="001E15C8">
        <w:rPr>
          <w:sz w:val="24"/>
          <w:szCs w:val="24"/>
        </w:rPr>
        <w:t xml:space="preserve"> </w:t>
      </w:r>
      <w:r w:rsidRPr="001E15C8">
        <w:rPr>
          <w:sz w:val="24"/>
          <w:szCs w:val="24"/>
        </w:rPr>
        <w:t xml:space="preserve"> в год</w:t>
      </w:r>
      <w:r w:rsidR="00BB1DD5" w:rsidRPr="001E15C8">
        <w:rPr>
          <w:sz w:val="24"/>
          <w:szCs w:val="24"/>
        </w:rPr>
        <w:t xml:space="preserve"> </w:t>
      </w:r>
      <w:r w:rsidRPr="001E15C8">
        <w:rPr>
          <w:sz w:val="24"/>
          <w:szCs w:val="24"/>
        </w:rPr>
        <w:t xml:space="preserve"> 34 часа, в неделю 1 час </w:t>
      </w:r>
    </w:p>
    <w:p w:rsidR="00607D3F" w:rsidRDefault="00607D3F" w:rsidP="00B920F6">
      <w:pPr>
        <w:pStyle w:val="ae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1E15C8">
        <w:rPr>
          <w:sz w:val="24"/>
          <w:szCs w:val="24"/>
        </w:rPr>
        <w:t>Уровень изучения базовый</w:t>
      </w:r>
    </w:p>
    <w:p w:rsidR="001E15C8" w:rsidRPr="001E15C8" w:rsidRDefault="001E15C8" w:rsidP="00B920F6">
      <w:pPr>
        <w:pStyle w:val="ae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1E15C8" w:rsidRPr="001E15C8" w:rsidRDefault="001E15C8" w:rsidP="001E15C8">
      <w:pPr>
        <w:pStyle w:val="ae"/>
        <w:spacing w:before="0" w:line="240" w:lineRule="auto"/>
        <w:jc w:val="both"/>
        <w:rPr>
          <w:b/>
          <w:bCs/>
          <w:sz w:val="24"/>
          <w:szCs w:val="24"/>
        </w:rPr>
      </w:pPr>
      <w:r w:rsidRPr="001E15C8">
        <w:rPr>
          <w:b/>
          <w:bCs/>
          <w:sz w:val="24"/>
          <w:szCs w:val="24"/>
        </w:rPr>
        <w:t>Программно-методическое обеспечение:</w:t>
      </w:r>
    </w:p>
    <w:p w:rsidR="001E15C8" w:rsidRPr="001E15C8" w:rsidRDefault="001E15C8" w:rsidP="001E15C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15C8" w:rsidRPr="001E15C8" w:rsidRDefault="001E15C8" w:rsidP="001E15C8">
      <w:pPr>
        <w:pStyle w:val="a5"/>
        <w:tabs>
          <w:tab w:val="left" w:pos="600"/>
        </w:tabs>
        <w:ind w:left="0"/>
        <w:jc w:val="both"/>
      </w:pPr>
      <w:r w:rsidRPr="001E15C8">
        <w:rPr>
          <w:b/>
        </w:rPr>
        <w:t>Учебник</w:t>
      </w:r>
      <w:r w:rsidRPr="001E15C8">
        <w:t xml:space="preserve"> для общеобразовательных учреждений. Музыка.3 класс</w:t>
      </w:r>
      <w:proofErr w:type="gramStart"/>
      <w:r w:rsidRPr="001E15C8">
        <w:t xml:space="preserve"> .</w:t>
      </w:r>
      <w:proofErr w:type="gramEnd"/>
      <w:r w:rsidRPr="001E15C8">
        <w:t xml:space="preserve"> </w:t>
      </w:r>
      <w:proofErr w:type="spellStart"/>
      <w:r w:rsidRPr="001E15C8">
        <w:t>Г.П.Сергеева</w:t>
      </w:r>
      <w:proofErr w:type="spellEnd"/>
      <w:r w:rsidRPr="001E15C8">
        <w:t xml:space="preserve">, </w:t>
      </w:r>
      <w:proofErr w:type="spellStart"/>
      <w:r w:rsidRPr="001E15C8">
        <w:t>Е.Д.Критская</w:t>
      </w:r>
      <w:proofErr w:type="spellEnd"/>
      <w:r w:rsidRPr="001E15C8">
        <w:t xml:space="preserve">, Т.С. </w:t>
      </w:r>
      <w:proofErr w:type="spellStart"/>
      <w:r w:rsidRPr="001E15C8">
        <w:t>Шм</w:t>
      </w:r>
      <w:r w:rsidR="009D7680">
        <w:t>агина</w:t>
      </w:r>
      <w:proofErr w:type="spellEnd"/>
      <w:r w:rsidR="009D7680">
        <w:t>. Москва «Просвещение» 2017 г. 128</w:t>
      </w:r>
      <w:r w:rsidRPr="001E15C8">
        <w:t xml:space="preserve"> с.</w:t>
      </w:r>
    </w:p>
    <w:p w:rsidR="001E15C8" w:rsidRPr="001E15C8" w:rsidRDefault="001E15C8" w:rsidP="001E15C8">
      <w:pPr>
        <w:pStyle w:val="ae"/>
        <w:spacing w:before="0" w:line="240" w:lineRule="auto"/>
        <w:jc w:val="both"/>
        <w:rPr>
          <w:bCs/>
          <w:sz w:val="24"/>
          <w:szCs w:val="24"/>
        </w:rPr>
      </w:pPr>
      <w:r w:rsidRPr="001E15C8">
        <w:rPr>
          <w:b/>
          <w:bCs/>
          <w:sz w:val="24"/>
          <w:szCs w:val="24"/>
        </w:rPr>
        <w:t xml:space="preserve"> Рабочая программа: </w:t>
      </w:r>
      <w:r w:rsidRPr="001E15C8">
        <w:rPr>
          <w:bCs/>
          <w:sz w:val="24"/>
          <w:szCs w:val="24"/>
        </w:rPr>
        <w:t>Музыка. Рабочие программы. Предметная линия Г.П. Сергеевой, Е.Д. Критской, 1-4    классы: пособие для уч</w:t>
      </w:r>
      <w:r w:rsidR="00F13091">
        <w:rPr>
          <w:bCs/>
          <w:sz w:val="24"/>
          <w:szCs w:val="24"/>
        </w:rPr>
        <w:t xml:space="preserve">ителей общеобразовательных </w:t>
      </w:r>
      <w:r w:rsidRPr="001E15C8">
        <w:rPr>
          <w:bCs/>
          <w:sz w:val="24"/>
          <w:szCs w:val="24"/>
        </w:rPr>
        <w:t xml:space="preserve"> организаций / (Г.П. </w:t>
      </w:r>
      <w:proofErr w:type="spellStart"/>
      <w:r w:rsidRPr="001E15C8">
        <w:rPr>
          <w:bCs/>
          <w:sz w:val="24"/>
          <w:szCs w:val="24"/>
        </w:rPr>
        <w:t>Сергеева</w:t>
      </w:r>
      <w:proofErr w:type="gramStart"/>
      <w:r w:rsidRPr="001E15C8">
        <w:rPr>
          <w:bCs/>
          <w:sz w:val="24"/>
          <w:szCs w:val="24"/>
        </w:rPr>
        <w:t>,Е</w:t>
      </w:r>
      <w:proofErr w:type="gramEnd"/>
      <w:r w:rsidRPr="001E15C8">
        <w:rPr>
          <w:bCs/>
          <w:sz w:val="24"/>
          <w:szCs w:val="24"/>
        </w:rPr>
        <w:t>.</w:t>
      </w:r>
      <w:r w:rsidR="006E000A">
        <w:rPr>
          <w:bCs/>
          <w:sz w:val="24"/>
          <w:szCs w:val="24"/>
        </w:rPr>
        <w:t>Д</w:t>
      </w:r>
      <w:proofErr w:type="spellEnd"/>
      <w:r w:rsidR="006E000A">
        <w:rPr>
          <w:bCs/>
          <w:sz w:val="24"/>
          <w:szCs w:val="24"/>
        </w:rPr>
        <w:t xml:space="preserve">. Критская, Т.С. </w:t>
      </w:r>
      <w:proofErr w:type="spellStart"/>
      <w:r w:rsidR="006E000A">
        <w:rPr>
          <w:bCs/>
          <w:sz w:val="24"/>
          <w:szCs w:val="24"/>
        </w:rPr>
        <w:t>Шмагина</w:t>
      </w:r>
      <w:proofErr w:type="spellEnd"/>
      <w:r w:rsidR="006E000A">
        <w:rPr>
          <w:bCs/>
          <w:sz w:val="24"/>
          <w:szCs w:val="24"/>
        </w:rPr>
        <w:t>). -  7-е изд. -  М. Просвещение» 2017</w:t>
      </w:r>
      <w:r w:rsidRPr="001E15C8">
        <w:rPr>
          <w:bCs/>
          <w:sz w:val="24"/>
          <w:szCs w:val="24"/>
        </w:rPr>
        <w:t>. – 64 с</w:t>
      </w:r>
    </w:p>
    <w:p w:rsidR="001E15C8" w:rsidRPr="001E15C8" w:rsidRDefault="001E15C8" w:rsidP="001E15C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E15C8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1E15C8">
        <w:rPr>
          <w:rFonts w:ascii="Times New Roman" w:hAnsi="Times New Roman" w:cs="Times New Roman"/>
          <w:sz w:val="24"/>
          <w:szCs w:val="24"/>
        </w:rPr>
        <w:t>: Уроки музыки</w:t>
      </w:r>
      <w:r w:rsidRPr="001E15C8">
        <w:rPr>
          <w:rFonts w:ascii="Times New Roman" w:hAnsi="Times New Roman" w:cs="Times New Roman"/>
          <w:b/>
          <w:sz w:val="24"/>
          <w:szCs w:val="24"/>
        </w:rPr>
        <w:t>.</w:t>
      </w:r>
      <w:r w:rsidRPr="001E15C8">
        <w:rPr>
          <w:rFonts w:ascii="Times New Roman" w:hAnsi="Times New Roman" w:cs="Times New Roman"/>
          <w:sz w:val="24"/>
          <w:szCs w:val="24"/>
        </w:rPr>
        <w:t xml:space="preserve"> Поурочные разработки 1-4 классы. </w:t>
      </w:r>
      <w:proofErr w:type="spellStart"/>
      <w:r w:rsidRPr="001E15C8">
        <w:rPr>
          <w:rFonts w:ascii="Times New Roman" w:hAnsi="Times New Roman" w:cs="Times New Roman"/>
          <w:sz w:val="24"/>
          <w:szCs w:val="24"/>
        </w:rPr>
        <w:t>ЕД</w:t>
      </w:r>
      <w:proofErr w:type="gramStart"/>
      <w:r w:rsidRPr="001E15C8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1E15C8">
        <w:rPr>
          <w:rFonts w:ascii="Times New Roman" w:hAnsi="Times New Roman" w:cs="Times New Roman"/>
          <w:sz w:val="24"/>
          <w:szCs w:val="24"/>
        </w:rPr>
        <w:t>ритская,Г.П.Сергеева,Т.С.Шмагина</w:t>
      </w:r>
      <w:proofErr w:type="spellEnd"/>
      <w:r w:rsidRPr="001E15C8">
        <w:rPr>
          <w:rFonts w:ascii="Times New Roman" w:hAnsi="Times New Roman" w:cs="Times New Roman"/>
          <w:sz w:val="24"/>
          <w:szCs w:val="24"/>
        </w:rPr>
        <w:t>. Москва «Просвещение» 201</w:t>
      </w:r>
      <w:r w:rsidR="004D251B">
        <w:rPr>
          <w:rFonts w:ascii="Times New Roman" w:hAnsi="Times New Roman" w:cs="Times New Roman"/>
          <w:sz w:val="24"/>
          <w:szCs w:val="24"/>
        </w:rPr>
        <w:t>5.</w:t>
      </w:r>
    </w:p>
    <w:p w:rsidR="00A90B92" w:rsidRDefault="00A90B92" w:rsidP="001E15C8">
      <w:pPr>
        <w:spacing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E15C8" w:rsidRPr="001E15C8" w:rsidRDefault="001E15C8" w:rsidP="001E15C8">
      <w:pPr>
        <w:spacing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E15C8">
        <w:rPr>
          <w:rFonts w:ascii="Times New Roman" w:hAnsi="Times New Roman" w:cs="Times New Roman"/>
          <w:b/>
          <w:sz w:val="24"/>
          <w:szCs w:val="24"/>
        </w:rPr>
        <w:t>Поурочное тематическое планирование составлено на основе:</w:t>
      </w:r>
      <w:r w:rsidRPr="001E15C8">
        <w:rPr>
          <w:rFonts w:ascii="Times New Roman" w:hAnsi="Times New Roman" w:cs="Times New Roman"/>
          <w:sz w:val="24"/>
          <w:szCs w:val="24"/>
        </w:rPr>
        <w:t xml:space="preserve"> Музыка. Рабочие программы. Предметная линия </w:t>
      </w:r>
      <w:proofErr w:type="spellStart"/>
      <w:r w:rsidRPr="001E15C8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Pr="001E15C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5C8">
        <w:rPr>
          <w:rFonts w:ascii="Times New Roman" w:hAnsi="Times New Roman" w:cs="Times New Roman"/>
          <w:sz w:val="24"/>
          <w:szCs w:val="24"/>
        </w:rPr>
        <w:t>Е.Д.Критской</w:t>
      </w:r>
      <w:proofErr w:type="spellEnd"/>
      <w:r w:rsidRPr="001E15C8">
        <w:rPr>
          <w:rFonts w:ascii="Times New Roman" w:hAnsi="Times New Roman" w:cs="Times New Roman"/>
          <w:sz w:val="24"/>
          <w:szCs w:val="24"/>
        </w:rPr>
        <w:t xml:space="preserve">, 1-4 классы: пособие для учителей </w:t>
      </w:r>
      <w:proofErr w:type="spellStart"/>
      <w:r w:rsidRPr="001E15C8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1E15C8">
        <w:rPr>
          <w:rFonts w:ascii="Times New Roman" w:hAnsi="Times New Roman" w:cs="Times New Roman"/>
          <w:sz w:val="24"/>
          <w:szCs w:val="24"/>
        </w:rPr>
        <w:t>. организаций / (</w:t>
      </w:r>
      <w:proofErr w:type="spellStart"/>
      <w:r w:rsidRPr="001E15C8">
        <w:rPr>
          <w:rFonts w:ascii="Times New Roman" w:hAnsi="Times New Roman" w:cs="Times New Roman"/>
          <w:sz w:val="24"/>
          <w:szCs w:val="24"/>
        </w:rPr>
        <w:t>Г.П.Сергеева</w:t>
      </w:r>
      <w:proofErr w:type="gramStart"/>
      <w:r w:rsidRPr="001E15C8">
        <w:rPr>
          <w:rFonts w:ascii="Times New Roman" w:hAnsi="Times New Roman" w:cs="Times New Roman"/>
          <w:sz w:val="24"/>
          <w:szCs w:val="24"/>
        </w:rPr>
        <w:t>,</w:t>
      </w:r>
      <w:r w:rsidR="006E000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="006E000A">
        <w:rPr>
          <w:rFonts w:ascii="Times New Roman" w:hAnsi="Times New Roman" w:cs="Times New Roman"/>
          <w:sz w:val="24"/>
          <w:szCs w:val="24"/>
        </w:rPr>
        <w:t>.Д.Критская</w:t>
      </w:r>
      <w:proofErr w:type="spellEnd"/>
      <w:r w:rsidR="006E000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000A">
        <w:rPr>
          <w:rFonts w:ascii="Times New Roman" w:hAnsi="Times New Roman" w:cs="Times New Roman"/>
          <w:sz w:val="24"/>
          <w:szCs w:val="24"/>
        </w:rPr>
        <w:t>Т.С.Шмагина</w:t>
      </w:r>
      <w:proofErr w:type="spellEnd"/>
      <w:r w:rsidR="006E000A">
        <w:rPr>
          <w:rFonts w:ascii="Times New Roman" w:hAnsi="Times New Roman" w:cs="Times New Roman"/>
          <w:sz w:val="24"/>
          <w:szCs w:val="24"/>
        </w:rPr>
        <w:t>). -  7</w:t>
      </w:r>
      <w:r w:rsidRPr="001E15C8">
        <w:rPr>
          <w:rFonts w:ascii="Times New Roman" w:hAnsi="Times New Roman" w:cs="Times New Roman"/>
          <w:sz w:val="24"/>
          <w:szCs w:val="24"/>
        </w:rPr>
        <w:t>-е изд. -  М.</w:t>
      </w:r>
      <w:r w:rsidR="006E000A">
        <w:rPr>
          <w:rFonts w:ascii="Times New Roman" w:hAnsi="Times New Roman" w:cs="Times New Roman"/>
          <w:sz w:val="24"/>
          <w:szCs w:val="24"/>
        </w:rPr>
        <w:t xml:space="preserve"> Просвещение» 2017</w:t>
      </w:r>
      <w:r w:rsidRPr="001E15C8">
        <w:rPr>
          <w:rFonts w:ascii="Times New Roman" w:hAnsi="Times New Roman" w:cs="Times New Roman"/>
          <w:sz w:val="24"/>
          <w:szCs w:val="24"/>
        </w:rPr>
        <w:t>. – 64 с</w:t>
      </w:r>
    </w:p>
    <w:p w:rsidR="00674745" w:rsidRDefault="00674745" w:rsidP="00674745">
      <w:pPr>
        <w:tabs>
          <w:tab w:val="left" w:pos="2640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C635E2" w:rsidRDefault="00C635E2" w:rsidP="00674745">
      <w:pPr>
        <w:tabs>
          <w:tab w:val="left" w:pos="2640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674745" w:rsidRPr="00C64EA5" w:rsidRDefault="003B446B" w:rsidP="00674745">
      <w:pPr>
        <w:tabs>
          <w:tab w:val="left" w:pos="264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Бийск, 202</w:t>
      </w:r>
      <w:r w:rsidRPr="00C64E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</w:t>
      </w:r>
    </w:p>
    <w:p w:rsidR="001E15C8" w:rsidRPr="00674745" w:rsidRDefault="001E15C8" w:rsidP="00674745">
      <w:pPr>
        <w:tabs>
          <w:tab w:val="left" w:pos="264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4745" w:rsidRPr="00674745" w:rsidRDefault="00674745" w:rsidP="0067474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674745" w:rsidRPr="00674745" w:rsidRDefault="00674745" w:rsidP="00674745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74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Планируемые результаты освоения учебного предмета на базовом   уровне</w:t>
      </w:r>
    </w:p>
    <w:p w:rsidR="00674745" w:rsidRPr="00674745" w:rsidRDefault="00674745" w:rsidP="00674745">
      <w:pPr>
        <w:widowControl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74745" w:rsidRPr="00674745" w:rsidRDefault="00674745" w:rsidP="00674745">
      <w:pPr>
        <w:tabs>
          <w:tab w:val="left" w:pos="264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455B" w:rsidRPr="00674745" w:rsidRDefault="00E4455B" w:rsidP="00DF46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изучения курса «Музыка» в начальной школе должны быть достигнуты определенные результаты.</w:t>
      </w:r>
    </w:p>
    <w:p w:rsidR="00AC6DA1" w:rsidRPr="00674745" w:rsidRDefault="00AC6DA1" w:rsidP="00F13091">
      <w:pPr>
        <w:pStyle w:val="a3"/>
        <w:spacing w:before="0" w:beforeAutospacing="0" w:after="0" w:afterAutospacing="0"/>
        <w:ind w:left="720"/>
        <w:jc w:val="both"/>
      </w:pPr>
      <w:r w:rsidRPr="00674745">
        <w:rPr>
          <w:b/>
          <w:bCs/>
        </w:rPr>
        <w:t>Личностные результаты:</w:t>
      </w:r>
      <w:r w:rsidRPr="00674745">
        <w:t xml:space="preserve">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умение наблюдать за разнообразными явлениями жизни и искусства в учебной и внеурочной деятел</w:t>
      </w:r>
      <w:r w:rsidR="00F13091">
        <w:t xml:space="preserve">ьности, их понимание и оценка - </w:t>
      </w:r>
      <w:r w:rsidRPr="00674745">
        <w:t>умение ориентироваться в культурном многообразии окружающей действительности, участие в музыкальной жизни класса, школы;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уважительное отношение к культуре других народов;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proofErr w:type="spellStart"/>
      <w:r w:rsidRPr="00674745">
        <w:t>сформированность</w:t>
      </w:r>
      <w:proofErr w:type="spellEnd"/>
      <w:r w:rsidRPr="00674745">
        <w:t xml:space="preserve"> эстетических потребностей, ценностей и чувств;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развитие мотивов учебной деятельности и личностного смысла учения; овладение навыками сотрудничества с учителем и сверстниками;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ориентация в культурном многообразии окружающей действительности, участие в музыкальной жизни класса, школы;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формирование этических чувств </w:t>
      </w:r>
      <w:proofErr w:type="spellStart"/>
      <w:r w:rsidRPr="00674745">
        <w:t>доброжелательностии</w:t>
      </w:r>
      <w:proofErr w:type="spellEnd"/>
      <w:r w:rsidRPr="00674745">
        <w:t xml:space="preserve"> эмоциональн</w:t>
      </w:r>
      <w:proofErr w:type="gramStart"/>
      <w:r w:rsidRPr="00674745">
        <w:t>о-</w:t>
      </w:r>
      <w:proofErr w:type="gramEnd"/>
      <w:r w:rsidRPr="00674745">
        <w:t xml:space="preserve"> нравственной отзывчивости, понимания и сопереживания чувствам других людей; – развитие музыкально-эстетического чувства, проявляющего себя в эмоционально-ценностном отношении к искусству, понимании его функций в жизни человека и общества. </w:t>
      </w:r>
    </w:p>
    <w:p w:rsidR="00AC6DA1" w:rsidRPr="00674745" w:rsidRDefault="00AC6DA1" w:rsidP="00F13091">
      <w:pPr>
        <w:pStyle w:val="a3"/>
        <w:spacing w:before="0" w:beforeAutospacing="0" w:after="0" w:afterAutospacing="0"/>
        <w:ind w:left="720"/>
        <w:jc w:val="both"/>
      </w:pPr>
      <w:r w:rsidRPr="00674745">
        <w:rPr>
          <w:b/>
          <w:bCs/>
        </w:rPr>
        <w:t>Метапредметные результаты:</w:t>
      </w:r>
      <w:r w:rsidRPr="00674745">
        <w:t xml:space="preserve">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освоение способов решения проблем творческого и поискового характера в процессе восприятия, исполнения, оценки музыкальных сочинений;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определять наиболее эффективные способы достижения результата в исполнительской и творческой деятельности;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lastRenderedPageBreak/>
        <w:t xml:space="preserve">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освоение начальных форм познавательной и личностной рефлексии; позитивная самооценка своих музыкально-творческих возможностей;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овладение навыками смыслового прочтения содержания «текстов» различных музыкальных стилей и жанров в соответствии с целями и задачами деятельности;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 </w:t>
      </w:r>
    </w:p>
    <w:p w:rsidR="00AC6DA1" w:rsidRPr="00674745" w:rsidRDefault="00AC6DA1" w:rsidP="00F13091">
      <w:pPr>
        <w:pStyle w:val="a3"/>
        <w:numPr>
          <w:ilvl w:val="0"/>
          <w:numId w:val="19"/>
        </w:numPr>
        <w:spacing w:before="0" w:beforeAutospacing="0" w:after="0" w:afterAutospacing="0"/>
        <w:jc w:val="both"/>
      </w:pPr>
      <w:r w:rsidRPr="00674745">
        <w:t xml:space="preserve"> 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 </w:t>
      </w:r>
    </w:p>
    <w:p w:rsidR="00F15923" w:rsidRPr="00F13091" w:rsidRDefault="00F15923" w:rsidP="00F13091">
      <w:pPr>
        <w:pStyle w:val="a5"/>
        <w:jc w:val="both"/>
      </w:pPr>
      <w:r w:rsidRPr="00F13091">
        <w:rPr>
          <w:b/>
          <w:bCs/>
          <w:color w:val="000000"/>
        </w:rPr>
        <w:t xml:space="preserve">Предметные результаты изучения музыки </w:t>
      </w:r>
      <w:r w:rsidRPr="00F13091">
        <w:rPr>
          <w:color w:val="000000"/>
        </w:rPr>
        <w:t>отражают опыт учащихся в музыкально-творческой деятельности: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представления о роли музыки в жизни человека, в его духовно-нравственном развитии;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общего представления о музыкальной картине мира;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знание основных закономерностей музыкального искус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основ музыкальной культуры, в том чис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ству и музыкальной деятельности;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устойчивого интереса к музыке и различ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воспринимать музыку и выражать свое отноше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 к музыкальным произведениям;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эмоционально и осознанно относиться к музы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F15923" w:rsidRPr="00674745" w:rsidRDefault="00F15923" w:rsidP="00F13091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747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2D4A09" w:rsidRPr="00674745" w:rsidRDefault="002D4A09" w:rsidP="00F13091">
      <w:pPr>
        <w:pStyle w:val="a3"/>
        <w:spacing w:before="0" w:beforeAutospacing="0" w:after="0" w:afterAutospacing="0"/>
        <w:ind w:left="720"/>
        <w:jc w:val="both"/>
      </w:pPr>
    </w:p>
    <w:p w:rsidR="002D4A09" w:rsidRDefault="002D4A09" w:rsidP="00674745">
      <w:pPr>
        <w:pStyle w:val="a3"/>
        <w:spacing w:before="0" w:beforeAutospacing="0" w:after="0" w:afterAutospacing="0"/>
        <w:jc w:val="both"/>
      </w:pPr>
    </w:p>
    <w:p w:rsidR="00674745" w:rsidRDefault="00674745" w:rsidP="00674745">
      <w:pPr>
        <w:pStyle w:val="a3"/>
        <w:spacing w:before="0" w:beforeAutospacing="0" w:after="0" w:afterAutospacing="0"/>
        <w:jc w:val="both"/>
      </w:pPr>
    </w:p>
    <w:p w:rsidR="00674745" w:rsidRDefault="00674745" w:rsidP="00674745">
      <w:pPr>
        <w:pStyle w:val="a3"/>
        <w:spacing w:before="0" w:beforeAutospacing="0" w:after="0" w:afterAutospacing="0"/>
        <w:jc w:val="both"/>
      </w:pPr>
    </w:p>
    <w:p w:rsidR="00674745" w:rsidRDefault="00674745" w:rsidP="00674745">
      <w:pPr>
        <w:pStyle w:val="a3"/>
        <w:spacing w:before="0" w:beforeAutospacing="0" w:after="0" w:afterAutospacing="0"/>
        <w:jc w:val="both"/>
      </w:pPr>
    </w:p>
    <w:p w:rsidR="00674745" w:rsidRDefault="00674745" w:rsidP="00674745">
      <w:pPr>
        <w:pStyle w:val="a3"/>
        <w:spacing w:before="0" w:beforeAutospacing="0" w:after="0" w:afterAutospacing="0"/>
        <w:jc w:val="both"/>
      </w:pPr>
    </w:p>
    <w:p w:rsidR="00674745" w:rsidRDefault="00674745" w:rsidP="00674745">
      <w:pPr>
        <w:pStyle w:val="a3"/>
        <w:spacing w:before="0" w:beforeAutospacing="0" w:after="0" w:afterAutospacing="0"/>
        <w:jc w:val="both"/>
      </w:pPr>
    </w:p>
    <w:p w:rsidR="00674745" w:rsidRPr="00674745" w:rsidRDefault="00674745" w:rsidP="00674745">
      <w:pPr>
        <w:pStyle w:val="a3"/>
        <w:spacing w:before="0" w:beforeAutospacing="0" w:after="0" w:afterAutospacing="0"/>
        <w:jc w:val="both"/>
      </w:pPr>
    </w:p>
    <w:p w:rsidR="00D70E9D" w:rsidRPr="00674745" w:rsidRDefault="002D4A09" w:rsidP="002D4A09">
      <w:pPr>
        <w:pStyle w:val="a3"/>
        <w:spacing w:before="0" w:beforeAutospacing="0" w:after="0" w:afterAutospacing="0"/>
      </w:pPr>
      <w:r w:rsidRPr="00674745">
        <w:rPr>
          <w:b/>
          <w:bCs/>
          <w:iCs/>
        </w:rPr>
        <w:t xml:space="preserve">                                                 </w:t>
      </w:r>
      <w:r w:rsidR="00F027BF" w:rsidRPr="00674745">
        <w:rPr>
          <w:b/>
          <w:bCs/>
          <w:iCs/>
        </w:rPr>
        <w:t xml:space="preserve">                                     </w:t>
      </w:r>
      <w:r w:rsidRPr="00674745">
        <w:rPr>
          <w:b/>
          <w:bCs/>
          <w:iCs/>
        </w:rPr>
        <w:t xml:space="preserve"> </w:t>
      </w:r>
      <w:r w:rsidR="00B634ED" w:rsidRPr="00674745">
        <w:rPr>
          <w:b/>
          <w:bCs/>
          <w:iCs/>
        </w:rPr>
        <w:t>Содержание учебного предмета</w:t>
      </w:r>
      <w:r w:rsidR="008F428C" w:rsidRPr="00674745">
        <w:rPr>
          <w:b/>
          <w:bCs/>
          <w:iCs/>
        </w:rPr>
        <w:t xml:space="preserve"> по музыке</w:t>
      </w:r>
    </w:p>
    <w:p w:rsidR="002D4A09" w:rsidRPr="00674745" w:rsidRDefault="002D4A09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70E9D" w:rsidRPr="00674745" w:rsidRDefault="00D70E9D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745">
        <w:rPr>
          <w:rFonts w:ascii="Times New Roman" w:hAnsi="Times New Roman" w:cs="Times New Roman"/>
          <w:bCs/>
          <w:sz w:val="24"/>
          <w:szCs w:val="24"/>
          <w:u w:val="single"/>
        </w:rPr>
        <w:t>Раздел 1. «Россия — Родина моя»</w:t>
      </w:r>
      <w:r w:rsidRPr="006747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FA7ADE" w:rsidRPr="00674745">
        <w:rPr>
          <w:rFonts w:ascii="Times New Roman" w:hAnsi="Times New Roman" w:cs="Times New Roman"/>
          <w:sz w:val="24"/>
          <w:szCs w:val="24"/>
          <w:u w:val="single"/>
        </w:rPr>
        <w:t xml:space="preserve">( </w:t>
      </w:r>
      <w:proofErr w:type="gramEnd"/>
      <w:r w:rsidR="00FA7ADE" w:rsidRPr="00674745">
        <w:rPr>
          <w:rFonts w:ascii="Times New Roman" w:hAnsi="Times New Roman" w:cs="Times New Roman"/>
          <w:sz w:val="24"/>
          <w:szCs w:val="24"/>
          <w:u w:val="single"/>
        </w:rPr>
        <w:t>5 часов)</w:t>
      </w:r>
    </w:p>
    <w:p w:rsidR="00D70E9D" w:rsidRPr="00674745" w:rsidRDefault="00D70E9D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74745">
        <w:rPr>
          <w:rFonts w:ascii="Times New Roman" w:hAnsi="Times New Roman" w:cs="Times New Roman"/>
          <w:sz w:val="24"/>
          <w:szCs w:val="24"/>
        </w:rPr>
        <w:t xml:space="preserve">     Мелодия — душа музыки. </w:t>
      </w:r>
      <w:proofErr w:type="spellStart"/>
      <w:r w:rsidRPr="00674745">
        <w:rPr>
          <w:rFonts w:ascii="Times New Roman" w:hAnsi="Times New Roman" w:cs="Times New Roman"/>
          <w:sz w:val="24"/>
          <w:szCs w:val="24"/>
        </w:rPr>
        <w:t>Песенность</w:t>
      </w:r>
      <w:proofErr w:type="spellEnd"/>
      <w:r w:rsidRPr="00674745">
        <w:rPr>
          <w:rFonts w:ascii="Times New Roman" w:hAnsi="Times New Roman" w:cs="Times New Roman"/>
          <w:sz w:val="24"/>
          <w:szCs w:val="24"/>
        </w:rPr>
        <w:t xml:space="preserve"> музыки русских композиторов. Лирические образы в романсах и картинах русских композиторов и художников. Образы Родины, защитников Отечества в различных жанрах музыки.</w:t>
      </w:r>
    </w:p>
    <w:p w:rsidR="00D70E9D" w:rsidRPr="00674745" w:rsidRDefault="00D70E9D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74745">
        <w:rPr>
          <w:rFonts w:ascii="Times New Roman" w:hAnsi="Times New Roman" w:cs="Times New Roman"/>
          <w:bCs/>
          <w:sz w:val="24"/>
          <w:szCs w:val="24"/>
          <w:u w:val="single"/>
        </w:rPr>
        <w:t>Раздел 2. «День, полный событий»</w:t>
      </w:r>
      <w:r w:rsidR="00FA7ADE" w:rsidRPr="00674745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proofErr w:type="gramStart"/>
      <w:r w:rsidR="00FA7ADE" w:rsidRPr="00674745">
        <w:rPr>
          <w:rFonts w:ascii="Times New Roman" w:hAnsi="Times New Roman" w:cs="Times New Roman"/>
          <w:bCs/>
          <w:sz w:val="24"/>
          <w:szCs w:val="24"/>
          <w:u w:val="single"/>
        </w:rPr>
        <w:t xml:space="preserve">( </w:t>
      </w:r>
      <w:proofErr w:type="gramEnd"/>
      <w:r w:rsidR="00FA7ADE" w:rsidRPr="00674745">
        <w:rPr>
          <w:rFonts w:ascii="Times New Roman" w:hAnsi="Times New Roman" w:cs="Times New Roman"/>
          <w:bCs/>
          <w:sz w:val="24"/>
          <w:szCs w:val="24"/>
          <w:u w:val="single"/>
        </w:rPr>
        <w:t>4 часа)</w:t>
      </w:r>
    </w:p>
    <w:p w:rsidR="00D70E9D" w:rsidRPr="00674745" w:rsidRDefault="00D70E9D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 xml:space="preserve">     Выразительность и изобразительность в музыке разных жанров и стилей. Портрет в музыке. </w:t>
      </w:r>
    </w:p>
    <w:p w:rsidR="00D70E9D" w:rsidRPr="00674745" w:rsidRDefault="00D70E9D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74745">
        <w:rPr>
          <w:rFonts w:ascii="Times New Roman" w:hAnsi="Times New Roman" w:cs="Times New Roman"/>
          <w:bCs/>
          <w:sz w:val="24"/>
          <w:szCs w:val="24"/>
          <w:u w:val="single"/>
        </w:rPr>
        <w:t>Раздел 3. «О России петь — что стремиться в храм»</w:t>
      </w:r>
      <w:proofErr w:type="gramStart"/>
      <w:r w:rsidR="00FA7ADE" w:rsidRPr="00674745">
        <w:rPr>
          <w:rFonts w:ascii="Times New Roman" w:hAnsi="Times New Roman" w:cs="Times New Roman"/>
          <w:bCs/>
          <w:sz w:val="24"/>
          <w:szCs w:val="24"/>
          <w:u w:val="single"/>
        </w:rPr>
        <w:t xml:space="preserve">( </w:t>
      </w:r>
      <w:proofErr w:type="gramEnd"/>
      <w:r w:rsidR="00FA7ADE" w:rsidRPr="00674745">
        <w:rPr>
          <w:rFonts w:ascii="Times New Roman" w:hAnsi="Times New Roman" w:cs="Times New Roman"/>
          <w:bCs/>
          <w:sz w:val="24"/>
          <w:szCs w:val="24"/>
          <w:u w:val="single"/>
        </w:rPr>
        <w:t>4 часа)</w:t>
      </w:r>
    </w:p>
    <w:p w:rsidR="00D70E9D" w:rsidRPr="00674745" w:rsidRDefault="00D70E9D" w:rsidP="00DF46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74745">
        <w:rPr>
          <w:rFonts w:ascii="Times New Roman" w:hAnsi="Times New Roman" w:cs="Times New Roman"/>
          <w:sz w:val="24"/>
          <w:szCs w:val="24"/>
        </w:rPr>
        <w:t xml:space="preserve"> </w:t>
      </w:r>
      <w:r w:rsidR="000C2596" w:rsidRPr="00674745">
        <w:rPr>
          <w:rFonts w:ascii="Times New Roman" w:hAnsi="Times New Roman" w:cs="Times New Roman"/>
          <w:sz w:val="24"/>
          <w:szCs w:val="24"/>
        </w:rPr>
        <w:t xml:space="preserve"> </w:t>
      </w:r>
      <w:r w:rsidRPr="00674745">
        <w:rPr>
          <w:rFonts w:ascii="Times New Roman" w:hAnsi="Times New Roman" w:cs="Times New Roman"/>
          <w:sz w:val="24"/>
          <w:szCs w:val="24"/>
        </w:rPr>
        <w:t xml:space="preserve">  Древнейшая песнь материнства. Образ матери в музыке, поэзии, изобразительном искусстве. Образ праздника в искусстве. Вербное воскресенье. Святые земли Русской. 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674745">
        <w:rPr>
          <w:bCs/>
          <w:u w:val="single"/>
        </w:rPr>
        <w:t>Раздел 4. «Гори, гори ясно, чтобы не погасло!»</w:t>
      </w:r>
      <w:r w:rsidR="00FA7ADE" w:rsidRPr="00674745">
        <w:rPr>
          <w:bCs/>
          <w:u w:val="single"/>
        </w:rPr>
        <w:t xml:space="preserve">  </w:t>
      </w:r>
      <w:proofErr w:type="gramStart"/>
      <w:r w:rsidR="00FA7ADE" w:rsidRPr="00674745">
        <w:rPr>
          <w:bCs/>
          <w:u w:val="single"/>
        </w:rPr>
        <w:t xml:space="preserve">( </w:t>
      </w:r>
      <w:proofErr w:type="gramEnd"/>
      <w:r w:rsidR="00FA7ADE" w:rsidRPr="00674745">
        <w:rPr>
          <w:bCs/>
          <w:u w:val="single"/>
        </w:rPr>
        <w:t>4 часа)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  <w:r w:rsidRPr="00674745">
        <w:t>      Жанр былины. Певцы-гусляры. Образы былинных сказителей, народные традиции и обряды в музыке русских композиторов.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674745">
        <w:rPr>
          <w:bCs/>
          <w:u w:val="single"/>
        </w:rPr>
        <w:t>Раздел 5. «В музыкальном театре»</w:t>
      </w:r>
      <w:r w:rsidR="00FA7ADE" w:rsidRPr="00674745">
        <w:rPr>
          <w:bCs/>
          <w:u w:val="single"/>
        </w:rPr>
        <w:t xml:space="preserve">   </w:t>
      </w:r>
      <w:proofErr w:type="gramStart"/>
      <w:r w:rsidR="00FA7ADE" w:rsidRPr="00674745">
        <w:rPr>
          <w:bCs/>
          <w:u w:val="single"/>
        </w:rPr>
        <w:t xml:space="preserve">( </w:t>
      </w:r>
      <w:proofErr w:type="gramEnd"/>
      <w:r w:rsidR="00FA7ADE" w:rsidRPr="00674745">
        <w:rPr>
          <w:bCs/>
          <w:u w:val="single"/>
        </w:rPr>
        <w:t>6 часов)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  <w:r w:rsidRPr="00674745">
        <w:t>      Музыкальные темы-характеристики главных героев. Интонационно-образное развитие в опере и балете. Контраст. Мюзикл как жанр легкой музыки. Особенности содержания музыкального языка, исполнения.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674745">
        <w:rPr>
          <w:bCs/>
          <w:u w:val="single"/>
        </w:rPr>
        <w:t>Раздел 6. «В концертном зале»</w:t>
      </w:r>
      <w:r w:rsidRPr="00674745">
        <w:rPr>
          <w:u w:val="single"/>
        </w:rPr>
        <w:t xml:space="preserve"> </w:t>
      </w:r>
      <w:proofErr w:type="gramStart"/>
      <w:r w:rsidR="00FA7ADE" w:rsidRPr="00674745">
        <w:rPr>
          <w:u w:val="single"/>
        </w:rPr>
        <w:t xml:space="preserve">( </w:t>
      </w:r>
      <w:proofErr w:type="gramEnd"/>
      <w:r w:rsidR="00FA7ADE" w:rsidRPr="00674745">
        <w:rPr>
          <w:u w:val="single"/>
        </w:rPr>
        <w:t>6 часов)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  <w:r w:rsidRPr="00674745">
        <w:t xml:space="preserve">      Жанр инструментального концерта. Мастерство композиторов и исполнителей. Выразительные возможности флейты, скрипки. Выдающиеся скрипичные мастера и исполнители. Контрастные образы сюиты, симфонии. Музыкальная форма (трехчастная, вариационная). Темы, сюжеты и образы музыки Бетховена. 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674745">
        <w:rPr>
          <w:bCs/>
          <w:u w:val="single"/>
        </w:rPr>
        <w:t>Раздел 7. «Чтоб музыкантом быть, так надобно уменье...»</w:t>
      </w:r>
      <w:r w:rsidR="00FA7ADE" w:rsidRPr="00674745">
        <w:rPr>
          <w:bCs/>
          <w:u w:val="single"/>
        </w:rPr>
        <w:t xml:space="preserve">  </w:t>
      </w:r>
      <w:proofErr w:type="gramStart"/>
      <w:r w:rsidR="00FA7ADE" w:rsidRPr="00674745">
        <w:rPr>
          <w:bCs/>
          <w:u w:val="single"/>
        </w:rPr>
        <w:t xml:space="preserve">( </w:t>
      </w:r>
      <w:proofErr w:type="gramEnd"/>
      <w:r w:rsidR="00FA7ADE" w:rsidRPr="00674745">
        <w:rPr>
          <w:bCs/>
          <w:u w:val="single"/>
        </w:rPr>
        <w:t>5 часов)</w:t>
      </w:r>
    </w:p>
    <w:p w:rsidR="00D70E9D" w:rsidRPr="00674745" w:rsidRDefault="00D70E9D" w:rsidP="00DF4657">
      <w:pPr>
        <w:pStyle w:val="body"/>
        <w:spacing w:before="0" w:beforeAutospacing="0" w:after="0" w:afterAutospacing="0"/>
        <w:ind w:firstLine="709"/>
        <w:jc w:val="both"/>
      </w:pPr>
      <w:r w:rsidRPr="00674745">
        <w:t>      Роль композитора, исполнителя, слушателя в создании и бытовании музыкальных сочинений. Сходство и различие музыкальной речи разных композиторов.</w:t>
      </w:r>
      <w:r w:rsidRPr="00674745">
        <w:br/>
        <w:t>      Джаз — музыка XX века. Особенности ритма и мелодики. Импровизация. Известные джазовые музыканты-исполнители. Музыка — источник вдохновения и радости</w:t>
      </w:r>
    </w:p>
    <w:p w:rsidR="0096162F" w:rsidRPr="00674745" w:rsidRDefault="0096162F" w:rsidP="00DF4657">
      <w:pPr>
        <w:shd w:val="clear" w:color="auto" w:fill="FFFFFF"/>
        <w:tabs>
          <w:tab w:val="num" w:pos="0"/>
          <w:tab w:val="left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62F" w:rsidRPr="00674745" w:rsidRDefault="0096162F" w:rsidP="00DF4657">
      <w:pPr>
        <w:shd w:val="clear" w:color="auto" w:fill="FFFFFF"/>
        <w:tabs>
          <w:tab w:val="num" w:pos="0"/>
          <w:tab w:val="left" w:pos="16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63E57" w:rsidRPr="00674745" w:rsidRDefault="0096162F" w:rsidP="0096162F">
      <w:pPr>
        <w:shd w:val="clear" w:color="auto" w:fill="FFFFFF"/>
        <w:tabs>
          <w:tab w:val="num" w:pos="0"/>
          <w:tab w:val="left" w:pos="16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F027BF" w:rsidRPr="0067474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6847B2" w:rsidRPr="00674745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="00E63E57" w:rsidRPr="00674745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F027BF" w:rsidRPr="00674745" w:rsidRDefault="00F027BF" w:rsidP="0096162F">
      <w:pPr>
        <w:shd w:val="clear" w:color="auto" w:fill="FFFFFF"/>
        <w:tabs>
          <w:tab w:val="num" w:pos="0"/>
          <w:tab w:val="left" w:pos="16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7BF" w:rsidRPr="00674745" w:rsidRDefault="00F027BF" w:rsidP="0096162F">
      <w:pPr>
        <w:shd w:val="clear" w:color="auto" w:fill="FFFFFF"/>
        <w:tabs>
          <w:tab w:val="num" w:pos="0"/>
          <w:tab w:val="left" w:pos="16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7BF" w:rsidRPr="00674745" w:rsidRDefault="00F027BF" w:rsidP="0096162F">
      <w:pPr>
        <w:shd w:val="clear" w:color="auto" w:fill="FFFFFF"/>
        <w:tabs>
          <w:tab w:val="num" w:pos="0"/>
          <w:tab w:val="left" w:pos="1637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2622" w:rsidRPr="00674745" w:rsidRDefault="00074AD2" w:rsidP="00C92622">
      <w:pPr>
        <w:pStyle w:val="a6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7474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92622" w:rsidRPr="00674745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4"/>
        <w:gridCol w:w="6661"/>
        <w:gridCol w:w="6095"/>
      </w:tblGrid>
      <w:tr w:rsidR="00C92622" w:rsidRPr="00674745" w:rsidTr="000035F4">
        <w:tc>
          <w:tcPr>
            <w:tcW w:w="1244" w:type="dxa"/>
          </w:tcPr>
          <w:p w:rsidR="00C92622" w:rsidRPr="00674745" w:rsidRDefault="00C9262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1" w:type="dxa"/>
          </w:tcPr>
          <w:p w:rsidR="00C92622" w:rsidRPr="00674745" w:rsidRDefault="006847B2" w:rsidP="00975F8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</w:p>
        </w:tc>
        <w:tc>
          <w:tcPr>
            <w:tcW w:w="6095" w:type="dxa"/>
          </w:tcPr>
          <w:p w:rsidR="00C92622" w:rsidRPr="00674745" w:rsidRDefault="006847B2" w:rsidP="00975F8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6847B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1" w:type="dxa"/>
          </w:tcPr>
          <w:p w:rsidR="00C92622" w:rsidRPr="00674745" w:rsidRDefault="006847B2" w:rsidP="006847B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«Россия  - Родина  моя»</w:t>
            </w:r>
          </w:p>
        </w:tc>
        <w:tc>
          <w:tcPr>
            <w:tcW w:w="6095" w:type="dxa"/>
          </w:tcPr>
          <w:p w:rsidR="00C92622" w:rsidRPr="00674745" w:rsidRDefault="006847B2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C9262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1" w:type="dxa"/>
          </w:tcPr>
          <w:p w:rsidR="00C92622" w:rsidRPr="00674745" w:rsidRDefault="006847B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«День, полный  событий»</w:t>
            </w:r>
          </w:p>
        </w:tc>
        <w:tc>
          <w:tcPr>
            <w:tcW w:w="6095" w:type="dxa"/>
          </w:tcPr>
          <w:p w:rsidR="00C92622" w:rsidRPr="00674745" w:rsidRDefault="006847B2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C9262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1" w:type="dxa"/>
          </w:tcPr>
          <w:p w:rsidR="00C92622" w:rsidRPr="00674745" w:rsidRDefault="006847B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«О России петь, что стремиться в храм»</w:t>
            </w:r>
          </w:p>
        </w:tc>
        <w:tc>
          <w:tcPr>
            <w:tcW w:w="6095" w:type="dxa"/>
          </w:tcPr>
          <w:p w:rsidR="00C92622" w:rsidRPr="00674745" w:rsidRDefault="006847B2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C9262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1" w:type="dxa"/>
          </w:tcPr>
          <w:p w:rsidR="00C92622" w:rsidRPr="00674745" w:rsidRDefault="006B2E81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«Гори, гори ясно, чтобы не погасло!»</w:t>
            </w:r>
          </w:p>
        </w:tc>
        <w:tc>
          <w:tcPr>
            <w:tcW w:w="6095" w:type="dxa"/>
          </w:tcPr>
          <w:p w:rsidR="00C92622" w:rsidRPr="00674745" w:rsidRDefault="006B2E81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EE606B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61" w:type="dxa"/>
          </w:tcPr>
          <w:p w:rsidR="00C92622" w:rsidRPr="00674745" w:rsidRDefault="006B2E81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музыкальном театре</w:t>
            </w:r>
          </w:p>
        </w:tc>
        <w:tc>
          <w:tcPr>
            <w:tcW w:w="6095" w:type="dxa"/>
          </w:tcPr>
          <w:p w:rsidR="00C92622" w:rsidRPr="00674745" w:rsidRDefault="006B2E81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6B2E81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61" w:type="dxa"/>
          </w:tcPr>
          <w:p w:rsidR="009C39D6" w:rsidRPr="00674745" w:rsidRDefault="006B2E81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концертном зале</w:t>
            </w:r>
          </w:p>
        </w:tc>
        <w:tc>
          <w:tcPr>
            <w:tcW w:w="6095" w:type="dxa"/>
          </w:tcPr>
          <w:p w:rsidR="00C92622" w:rsidRPr="00674745" w:rsidRDefault="006B2E81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EE606B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61" w:type="dxa"/>
          </w:tcPr>
          <w:p w:rsidR="00C92622" w:rsidRPr="00674745" w:rsidRDefault="006B2E81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«Чтоб музыкантом быть, так надобно уменье…..»</w:t>
            </w:r>
          </w:p>
        </w:tc>
        <w:tc>
          <w:tcPr>
            <w:tcW w:w="6095" w:type="dxa"/>
          </w:tcPr>
          <w:p w:rsidR="00C92622" w:rsidRPr="00674745" w:rsidRDefault="006B2E81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92622" w:rsidRPr="00674745" w:rsidTr="000035F4">
        <w:tc>
          <w:tcPr>
            <w:tcW w:w="1244" w:type="dxa"/>
          </w:tcPr>
          <w:p w:rsidR="00C92622" w:rsidRPr="00674745" w:rsidRDefault="00C9262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1" w:type="dxa"/>
          </w:tcPr>
          <w:p w:rsidR="00C92622" w:rsidRPr="00674745" w:rsidRDefault="00C92622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C92622" w:rsidRPr="00674745" w:rsidRDefault="00C92622" w:rsidP="006B2E8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5F86" w:rsidRPr="00674745" w:rsidTr="000035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44" w:type="dxa"/>
          </w:tcPr>
          <w:p w:rsidR="00975F86" w:rsidRPr="00674745" w:rsidRDefault="00975F86" w:rsidP="00975F8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661" w:type="dxa"/>
          </w:tcPr>
          <w:p w:rsidR="00975F86" w:rsidRPr="00674745" w:rsidRDefault="006B2E81" w:rsidP="006B2E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6095" w:type="dxa"/>
          </w:tcPr>
          <w:p w:rsidR="00975F86" w:rsidRPr="00674745" w:rsidRDefault="006B2E81" w:rsidP="006B2E81">
            <w:pPr>
              <w:spacing w:before="100" w:beforeAutospacing="1" w:after="100" w:afterAutospacing="1"/>
              <w:ind w:left="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:rsidR="0096162F" w:rsidRPr="00674745" w:rsidRDefault="0096162F" w:rsidP="006B2E81">
      <w:pPr>
        <w:rPr>
          <w:rFonts w:ascii="Times New Roman" w:hAnsi="Times New Roman" w:cs="Times New Roman"/>
          <w:b/>
          <w:sz w:val="24"/>
          <w:szCs w:val="24"/>
        </w:rPr>
      </w:pPr>
    </w:p>
    <w:p w:rsidR="0096162F" w:rsidRPr="00F027BF" w:rsidRDefault="0096162F" w:rsidP="004D7780">
      <w:pPr>
        <w:jc w:val="center"/>
        <w:rPr>
          <w:rFonts w:ascii="Times New Roman" w:hAnsi="Times New Roman" w:cs="Times New Roman"/>
          <w:b/>
        </w:rPr>
      </w:pPr>
    </w:p>
    <w:p w:rsidR="00BB1DD5" w:rsidRDefault="00BB1DD5" w:rsidP="00BB1DD5">
      <w:pPr>
        <w:rPr>
          <w:rFonts w:ascii="Times New Roman" w:hAnsi="Times New Roman" w:cs="Times New Roman"/>
          <w:b/>
        </w:rPr>
      </w:pPr>
    </w:p>
    <w:p w:rsidR="00674745" w:rsidRDefault="00674745" w:rsidP="00BB1DD5">
      <w:pPr>
        <w:rPr>
          <w:rFonts w:ascii="Times New Roman" w:hAnsi="Times New Roman" w:cs="Times New Roman"/>
          <w:b/>
        </w:rPr>
      </w:pPr>
    </w:p>
    <w:p w:rsidR="00674745" w:rsidRDefault="00674745" w:rsidP="00BB1DD5">
      <w:pPr>
        <w:rPr>
          <w:rFonts w:ascii="Times New Roman" w:hAnsi="Times New Roman" w:cs="Times New Roman"/>
          <w:b/>
        </w:rPr>
      </w:pPr>
    </w:p>
    <w:p w:rsidR="00674745" w:rsidRDefault="00674745" w:rsidP="00BB1DD5">
      <w:pPr>
        <w:rPr>
          <w:rFonts w:ascii="Times New Roman" w:hAnsi="Times New Roman" w:cs="Times New Roman"/>
          <w:b/>
        </w:rPr>
      </w:pPr>
    </w:p>
    <w:p w:rsidR="00674745" w:rsidRDefault="00674745" w:rsidP="00BB1DD5">
      <w:pPr>
        <w:rPr>
          <w:rFonts w:ascii="Times New Roman" w:hAnsi="Times New Roman" w:cs="Times New Roman"/>
          <w:b/>
        </w:rPr>
      </w:pPr>
    </w:p>
    <w:p w:rsidR="00674745" w:rsidRDefault="00674745" w:rsidP="00BB1DD5">
      <w:pPr>
        <w:rPr>
          <w:rFonts w:ascii="Times New Roman" w:hAnsi="Times New Roman" w:cs="Times New Roman"/>
          <w:b/>
        </w:rPr>
      </w:pPr>
    </w:p>
    <w:p w:rsidR="00E1654B" w:rsidRPr="00674745" w:rsidRDefault="006B2E81" w:rsidP="00F027BF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674745">
        <w:rPr>
          <w:rFonts w:ascii="Times New Roman" w:hAnsi="Times New Roman" w:cs="Times New Roman"/>
          <w:b/>
          <w:iCs/>
          <w:sz w:val="24"/>
          <w:szCs w:val="24"/>
        </w:rPr>
        <w:t>Поурочное тематическое планирование по музыке</w:t>
      </w:r>
    </w:p>
    <w:p w:rsidR="00E1654B" w:rsidRPr="00674745" w:rsidRDefault="00E1654B" w:rsidP="00E1654B">
      <w:pPr>
        <w:tabs>
          <w:tab w:val="left" w:pos="26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654B" w:rsidRPr="00674745" w:rsidRDefault="00E1654B" w:rsidP="00E1654B">
      <w:pPr>
        <w:tabs>
          <w:tab w:val="left" w:pos="264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3594"/>
        <w:gridCol w:w="932"/>
        <w:gridCol w:w="1143"/>
        <w:gridCol w:w="1476"/>
        <w:gridCol w:w="3267"/>
        <w:gridCol w:w="1771"/>
        <w:gridCol w:w="2136"/>
      </w:tblGrid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№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Часов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Учебная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неделя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Тип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урока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Виды деятельности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Оборудование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ДЗ</w:t>
            </w: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Россия – Родина моя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(5 часов)</w:t>
            </w:r>
          </w:p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Мелодия – душа музыки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анализ музыки.</w:t>
            </w:r>
            <w:r w:rsidRPr="006747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</w:t>
            </w: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настроения и чувства человека, выраженные в</w:t>
            </w:r>
            <w:r w:rsidRPr="0067474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музыке.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Компьютер, проектор, колонки, </w:t>
            </w:r>
            <w:proofErr w:type="spellStart"/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фортеиано</w:t>
            </w:r>
            <w:proofErr w:type="spellEnd"/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Природа и музыка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романсов. Интонационно-образный анализ. Хоровое пение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Виват, Россия!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кантов и песен о героических событиях истории Отечества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Найти и выучить современную песню о героических событиях истории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нашего Отечества.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4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Кантата С. Прокофьева «Александр Невский»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кантаты (вступление, фрагменты из 1 части). Устный опрос.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Опера М. Глинки «Иван Сусанин»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фрагментов из оперы. Умение выражать своё эмоциональное отношение к искусству</w:t>
            </w:r>
            <w:r w:rsidRPr="006747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День, полный событий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 часа)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Образы природы в музыке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Нарисовать «Образ природы»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Портрет в музыке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Умение распознавать и оценивать выразительные изобразительные особенности музыки в их взаимодействии. Хоровое пение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Детские образы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8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 России петь, что стремиться в храм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 часа)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Образ матери в музыке, поэзии, </w:t>
            </w: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изобразительном искусстве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Расширение 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Слушание музыки. Образный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анализ музыки, поэтических текстов, художественных полотен. Хоровое пение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Компьютер, </w:t>
            </w: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Древнейшая песнь материнства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Образный анализ музыки, поэтических текстов, художественных полотен. Хоровое пение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«Тихая </w:t>
            </w:r>
            <w:proofErr w:type="spell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моя</w:t>
            </w:r>
            <w:proofErr w:type="gram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,д</w:t>
            </w:r>
            <w:proofErr w:type="gram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обрая</w:t>
            </w:r>
            <w:proofErr w:type="spell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моя мама»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Образный анализ музыки, поэтических текстов, художественных полотен. Хоровое пение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Компьютер, проектор, колонки, фортепиано 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Портрет мамы + музыкальное сопровождение </w:t>
            </w:r>
            <w:proofErr w:type="gramStart"/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выбору)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13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Вербное</w:t>
            </w:r>
            <w:proofErr w:type="spell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US"/>
              </w:rPr>
              <w:t>воскресенье</w:t>
            </w:r>
            <w:proofErr w:type="spellEnd"/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Святые земли Русской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Сравнительный анализ.</w:t>
            </w:r>
            <w:r w:rsidRPr="006747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Умение определять образный строй музыки с помощью «словаря эмоций»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 России петь, что стремиться в храм</w:t>
            </w:r>
            <w:proofErr w:type="gram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 xml:space="preserve">Компьютер, проектор, колонки, фортепиано 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Гори, гори ясно, чтобы не погасло!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 часа)</w:t>
            </w:r>
          </w:p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Настрою гусли на старинный </w:t>
            </w: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lastRenderedPageBreak/>
              <w:t>лад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Расширение 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Слушание и пение былины о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Добрыне Никитиче.</w:t>
            </w:r>
            <w:r w:rsidRPr="00674745"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Умение выявить  общность жизненных истоков и особенностей народного и профессионального музыкального творчества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Компьютер, </w:t>
            </w: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 xml:space="preserve">проектор, колонки фортепиано, 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Выполнение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рисунка по теме</w:t>
            </w:r>
            <w:proofErr w:type="gramStart"/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:</w:t>
            </w:r>
            <w:proofErr w:type="gramEnd"/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«Бой Добрыни со Змеем Горынычем»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Певцы русской старины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Сравнительный анализ. Хоровое пение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Сказочные образы в музыке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 сочинение на тему: «Был бы я волшебником!»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Народные традиции и обряды: Масленица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музыкальном театре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 часов)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20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Опера </w:t>
            </w:r>
            <w:proofErr w:type="spell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М.Глинки</w:t>
            </w:r>
            <w:proofErr w:type="spell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« Руслан и Людмила»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20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21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Слушание музыки. Хоровое пение. Интонационно-образный и сравнительный  анализ музыки. Умение выявлять общность жизненных истоков и особенностей народного и профессионального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музыкального творчества.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Опера К. Глюка « Орфей и </w:t>
            </w:r>
            <w:proofErr w:type="spell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Эвридика</w:t>
            </w:r>
            <w:proofErr w:type="spell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Хоровое пение. Интонационно-образный и сравнительный  анализ музыки. Умение выявлять общность жизненных истоков и особенностей народного и профессионального музыкального творчества.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Опера Н. Римского </w:t>
            </w:r>
            <w:proofErr w:type="gram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–К</w:t>
            </w:r>
            <w:proofErr w:type="gram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орсакова «Снегурочка»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23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Интонационно-образный и сравнительный  анализ музыки. Умение выявлять общность жизненных истоков и особенностей народного и профессионального музыкального творчества.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Опера Н. Римского – Корсакова «Садко»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24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Слушание музыки.  Интонационно-образный и сравнительный  анализ музыки. Умение выявлять общность жизненных истоков и особенностей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народного и профессионального музыкального творчества.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lastRenderedPageBreak/>
              <w:t>25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Балет П. Чайковского «Спящая красавица»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25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современных ритмах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26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Интонационно-образный и сравнительный  анализ музыки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В концертном зале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 часов)</w:t>
            </w:r>
          </w:p>
          <w:p w:rsidR="00E1654B" w:rsidRPr="00674745" w:rsidRDefault="00E1654B" w:rsidP="00E165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Музыкальное состязание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27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Расширение  и углубление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Интонационно-образный и сравнительный  анализ музыки. Умение определять виды музыки, сопоставлять музыкальные образы в звучании различных музыкальных инструментов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Музыкальные инструменты </w:t>
            </w:r>
            <w:proofErr w:type="gram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–ф</w:t>
            </w:r>
            <w:proofErr w:type="gram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лейта и скрипка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Слушание музыки.  Интонационно-образный и сравнительный  анализ музыки. Умение определять виды музыки, сопоставлять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музыкальные образы в звучании различных музыкальных инструментов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lastRenderedPageBreak/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Сюита Э. Грига «Пер </w:t>
            </w:r>
            <w:proofErr w:type="spellStart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Гюнт</w:t>
            </w:r>
            <w:proofErr w:type="spellEnd"/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Интонационно-образный и сравнительный  анализ музыки.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Симфония «Героическая» Л. Бетховена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Интонационно-образный и сравнительный  анализ музыки.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Мир музыки Л. Бетховена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Слушание музыки.  Интонационно-образный и сравнительный  анализ музыки. 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14786" w:type="dxa"/>
            <w:gridSpan w:val="8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Чтоб музыкантом быть, так надобно уменье…</w:t>
            </w:r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BB1DD5" w:rsidRPr="00674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5 часов)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Джаз – музыка 20 века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 и усвоение новых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tabs>
                <w:tab w:val="num" w:pos="0"/>
                <w:tab w:val="left" w:pos="1637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Слушание музыки.  Умение узнавать стилевые особенности, характерные черты музыкальной речи разных композиторов.</w:t>
            </w:r>
          </w:p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презентация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 полученных знаний</w:t>
            </w: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Сходство и различие музыкальной речи разных композиторов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Расширение  и углубление </w:t>
            </w: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Слушание музыки.  Анализ музыкальных особенностей языка разных композиторов.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1654B" w:rsidRPr="00674745" w:rsidTr="00AC3B93">
        <w:tc>
          <w:tcPr>
            <w:tcW w:w="4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3594" w:type="dxa"/>
          </w:tcPr>
          <w:p w:rsidR="00E1654B" w:rsidRPr="00674745" w:rsidRDefault="00E1654B" w:rsidP="00E165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Прославим радость на земле!</w:t>
            </w:r>
          </w:p>
        </w:tc>
        <w:tc>
          <w:tcPr>
            <w:tcW w:w="932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43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47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Повторение и обобщение полученных знаний</w:t>
            </w:r>
          </w:p>
        </w:tc>
        <w:tc>
          <w:tcPr>
            <w:tcW w:w="3267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Хоровое пение.</w:t>
            </w:r>
          </w:p>
        </w:tc>
        <w:tc>
          <w:tcPr>
            <w:tcW w:w="1771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74745">
              <w:rPr>
                <w:rFonts w:ascii="Times New Roman" w:eastAsia="SimSun" w:hAnsi="Times New Roman" w:cs="Times New Roman"/>
                <w:sz w:val="24"/>
                <w:szCs w:val="24"/>
                <w:lang w:eastAsia="en-US"/>
              </w:rPr>
              <w:t>Компьютер, проектор, колонки, фортепиано</w:t>
            </w:r>
          </w:p>
        </w:tc>
        <w:tc>
          <w:tcPr>
            <w:tcW w:w="2136" w:type="dxa"/>
          </w:tcPr>
          <w:p w:rsidR="00E1654B" w:rsidRPr="00674745" w:rsidRDefault="00E1654B" w:rsidP="00E1654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E1654B" w:rsidRPr="00674745" w:rsidRDefault="00E1654B" w:rsidP="00E1654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654B" w:rsidRPr="00674745" w:rsidRDefault="00E1654B" w:rsidP="00E1654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654B" w:rsidRDefault="00E1654B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674745" w:rsidRPr="00674745" w:rsidRDefault="00674745" w:rsidP="006B2E8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B1DD5" w:rsidRPr="00674745" w:rsidRDefault="00BB1DD5" w:rsidP="00BB1DD5">
      <w:pPr>
        <w:rPr>
          <w:rFonts w:ascii="Times New Roman" w:hAnsi="Times New Roman" w:cs="Times New Roman"/>
          <w:b/>
          <w:iCs/>
          <w:sz w:val="24"/>
          <w:szCs w:val="24"/>
        </w:rPr>
      </w:pPr>
    </w:p>
    <w:p w:rsidR="008570E1" w:rsidRPr="00674745" w:rsidRDefault="001A7B75" w:rsidP="008570E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74745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</w:t>
      </w:r>
      <w:r w:rsidR="008570E1" w:rsidRPr="00674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Лист регистрации изменений к рабочей программе</w:t>
      </w:r>
    </w:p>
    <w:p w:rsidR="001A7B75" w:rsidRPr="00674745" w:rsidRDefault="008570E1" w:rsidP="008570E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7474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музыка 3 класс (базовый  уровень) </w:t>
      </w:r>
      <w:r w:rsidR="001A7B75" w:rsidRPr="00674745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</w:t>
      </w:r>
      <w:r w:rsidRPr="00674745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</w:t>
      </w:r>
    </w:p>
    <w:p w:rsidR="001A7B75" w:rsidRPr="00674745" w:rsidRDefault="008570E1" w:rsidP="001A7B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45">
        <w:rPr>
          <w:rFonts w:ascii="Times New Roman" w:hAnsi="Times New Roman" w:cs="Times New Roman"/>
          <w:b/>
          <w:sz w:val="24"/>
          <w:szCs w:val="24"/>
        </w:rPr>
        <w:t xml:space="preserve">Учителя – </w:t>
      </w:r>
      <w:proofErr w:type="spellStart"/>
      <w:r w:rsidRPr="00674745">
        <w:rPr>
          <w:rFonts w:ascii="Times New Roman" w:hAnsi="Times New Roman" w:cs="Times New Roman"/>
          <w:b/>
          <w:sz w:val="24"/>
          <w:szCs w:val="24"/>
        </w:rPr>
        <w:t>Гасаевой</w:t>
      </w:r>
      <w:proofErr w:type="spellEnd"/>
      <w:r w:rsidRPr="006747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7BF" w:rsidRPr="00674745">
        <w:rPr>
          <w:rFonts w:ascii="Times New Roman" w:hAnsi="Times New Roman" w:cs="Times New Roman"/>
          <w:b/>
          <w:sz w:val="24"/>
          <w:szCs w:val="24"/>
        </w:rPr>
        <w:t xml:space="preserve"> И.В.</w:t>
      </w:r>
    </w:p>
    <w:p w:rsidR="001A7B75" w:rsidRPr="00674745" w:rsidRDefault="001A7B75" w:rsidP="001A7B75">
      <w:pPr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1A7B75" w:rsidRPr="00674745" w:rsidTr="00AC3B93">
        <w:trPr>
          <w:jc w:val="center"/>
        </w:trPr>
        <w:tc>
          <w:tcPr>
            <w:tcW w:w="737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1A7B75" w:rsidRPr="00674745" w:rsidRDefault="001A7B75" w:rsidP="00AC3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1A7B75" w:rsidRPr="00674745" w:rsidRDefault="001A7B75" w:rsidP="00AC3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1A7B75" w:rsidRPr="00674745" w:rsidRDefault="001A7B75" w:rsidP="00AC3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1A7B75" w:rsidRPr="00674745" w:rsidRDefault="001A7B75" w:rsidP="00AC3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  <w:p w:rsidR="001A7B75" w:rsidRPr="00674745" w:rsidRDefault="001A7B75" w:rsidP="00AC3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1A7B75" w:rsidRPr="00674745" w:rsidRDefault="001A7B75" w:rsidP="00AC3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1A7B75" w:rsidRPr="00674745" w:rsidRDefault="001A7B75" w:rsidP="00AC3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4745">
              <w:rPr>
                <w:rFonts w:ascii="Times New Roman" w:hAnsi="Times New Roman" w:cs="Times New Roman"/>
                <w:sz w:val="24"/>
                <w:szCs w:val="24"/>
              </w:rPr>
              <w:t>Корректирующие действия</w:t>
            </w:r>
          </w:p>
        </w:tc>
      </w:tr>
      <w:tr w:rsidR="001A7B75" w:rsidRPr="00674745" w:rsidTr="00AC3B93">
        <w:trPr>
          <w:jc w:val="center"/>
        </w:trPr>
        <w:tc>
          <w:tcPr>
            <w:tcW w:w="737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B75" w:rsidRPr="00674745" w:rsidTr="00AC3B93">
        <w:trPr>
          <w:jc w:val="center"/>
        </w:trPr>
        <w:tc>
          <w:tcPr>
            <w:tcW w:w="737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B75" w:rsidRPr="00674745" w:rsidTr="00AC3B93">
        <w:trPr>
          <w:jc w:val="center"/>
        </w:trPr>
        <w:tc>
          <w:tcPr>
            <w:tcW w:w="737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1A7B75" w:rsidRPr="00674745" w:rsidRDefault="001A7B75" w:rsidP="00AC3B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7B75" w:rsidRPr="00F027BF" w:rsidTr="00AC3B93">
        <w:trPr>
          <w:jc w:val="center"/>
        </w:trPr>
        <w:tc>
          <w:tcPr>
            <w:tcW w:w="737" w:type="dxa"/>
          </w:tcPr>
          <w:p w:rsidR="001A7B75" w:rsidRPr="00F027BF" w:rsidRDefault="001A7B75" w:rsidP="00AC3B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4" w:type="dxa"/>
          </w:tcPr>
          <w:p w:rsidR="001A7B75" w:rsidRPr="00F027BF" w:rsidRDefault="001A7B75" w:rsidP="00AC3B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2" w:type="dxa"/>
          </w:tcPr>
          <w:p w:rsidR="001A7B75" w:rsidRPr="00F027BF" w:rsidRDefault="001A7B75" w:rsidP="00AC3B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90" w:type="dxa"/>
          </w:tcPr>
          <w:p w:rsidR="001A7B75" w:rsidRPr="00F027BF" w:rsidRDefault="001A7B75" w:rsidP="00AC3B9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83" w:type="dxa"/>
          </w:tcPr>
          <w:p w:rsidR="001A7B75" w:rsidRPr="00F027BF" w:rsidRDefault="001A7B75" w:rsidP="00AC3B93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A7B75" w:rsidRPr="00F027BF" w:rsidRDefault="001A7B75" w:rsidP="001A7B75">
      <w:pPr>
        <w:tabs>
          <w:tab w:val="left" w:pos="6209"/>
        </w:tabs>
        <w:rPr>
          <w:rFonts w:ascii="Times New Roman" w:hAnsi="Times New Roman" w:cs="Times New Roman"/>
        </w:rPr>
      </w:pPr>
    </w:p>
    <w:p w:rsidR="00E1654B" w:rsidRPr="00F027BF" w:rsidRDefault="00E1654B" w:rsidP="00E1654B">
      <w:pPr>
        <w:rPr>
          <w:rFonts w:ascii="Times New Roman" w:hAnsi="Times New Roman" w:cs="Times New Roman"/>
          <w:b/>
          <w:color w:val="FF0000"/>
        </w:rPr>
      </w:pPr>
    </w:p>
    <w:p w:rsidR="00E1654B" w:rsidRPr="00F027BF" w:rsidRDefault="00E1654B" w:rsidP="00E1654B">
      <w:pPr>
        <w:rPr>
          <w:rFonts w:ascii="Times New Roman" w:hAnsi="Times New Roman" w:cs="Times New Roman"/>
          <w:b/>
          <w:color w:val="FF0000"/>
        </w:rPr>
      </w:pPr>
    </w:p>
    <w:p w:rsidR="00E1654B" w:rsidRPr="00F027BF" w:rsidRDefault="00E1654B" w:rsidP="00E1654B">
      <w:pPr>
        <w:rPr>
          <w:rFonts w:ascii="Times New Roman" w:hAnsi="Times New Roman" w:cs="Times New Roman"/>
          <w:b/>
          <w:color w:val="FF0000"/>
        </w:rPr>
      </w:pPr>
    </w:p>
    <w:p w:rsidR="001A7B75" w:rsidRDefault="001A7B75" w:rsidP="00E1654B">
      <w:pPr>
        <w:jc w:val="center"/>
        <w:rPr>
          <w:rFonts w:ascii="Times New Roman" w:hAnsi="Times New Roman" w:cs="Times New Roman"/>
          <w:b/>
        </w:rPr>
      </w:pPr>
    </w:p>
    <w:p w:rsidR="008570E1" w:rsidRDefault="008570E1" w:rsidP="00E1654B">
      <w:pPr>
        <w:jc w:val="center"/>
        <w:rPr>
          <w:rFonts w:ascii="Times New Roman" w:hAnsi="Times New Roman" w:cs="Times New Roman"/>
          <w:b/>
        </w:rPr>
      </w:pPr>
    </w:p>
    <w:p w:rsidR="00BB1DD5" w:rsidRPr="00F027BF" w:rsidRDefault="00BB1DD5" w:rsidP="008570E1">
      <w:pPr>
        <w:rPr>
          <w:rFonts w:ascii="Times New Roman" w:hAnsi="Times New Roman" w:cs="Times New Roman"/>
          <w:b/>
        </w:rPr>
      </w:pPr>
    </w:p>
    <w:p w:rsidR="00534CD4" w:rsidRPr="00674745" w:rsidRDefault="00534CD4" w:rsidP="00E165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745">
        <w:rPr>
          <w:rFonts w:ascii="Times New Roman" w:hAnsi="Times New Roman" w:cs="Times New Roman"/>
          <w:b/>
          <w:sz w:val="24"/>
          <w:szCs w:val="24"/>
        </w:rPr>
        <w:t>Отчет о выполнении реализуемой учебной программы по содержанию  по   Музыке</w:t>
      </w:r>
    </w:p>
    <w:p w:rsidR="00534CD4" w:rsidRPr="00674745" w:rsidRDefault="00534CD4" w:rsidP="00534CD4">
      <w:pPr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>У</w:t>
      </w:r>
      <w:r w:rsidR="00F027BF" w:rsidRPr="00674745">
        <w:rPr>
          <w:rFonts w:ascii="Times New Roman" w:hAnsi="Times New Roman" w:cs="Times New Roman"/>
          <w:sz w:val="24"/>
          <w:szCs w:val="24"/>
        </w:rPr>
        <w:t xml:space="preserve">читель           </w:t>
      </w:r>
      <w:proofErr w:type="spellStart"/>
      <w:r w:rsidR="00F027BF" w:rsidRPr="00674745">
        <w:rPr>
          <w:rFonts w:ascii="Times New Roman" w:hAnsi="Times New Roman" w:cs="Times New Roman"/>
          <w:sz w:val="24"/>
          <w:szCs w:val="24"/>
        </w:rPr>
        <w:t>Гасаева</w:t>
      </w:r>
      <w:proofErr w:type="spellEnd"/>
      <w:r w:rsidR="00F027BF" w:rsidRPr="00674745">
        <w:rPr>
          <w:rFonts w:ascii="Times New Roman" w:hAnsi="Times New Roman" w:cs="Times New Roman"/>
          <w:sz w:val="24"/>
          <w:szCs w:val="24"/>
        </w:rPr>
        <w:t xml:space="preserve"> И.В.</w:t>
      </w:r>
    </w:p>
    <w:p w:rsidR="00534CD4" w:rsidRPr="00674745" w:rsidRDefault="00534CD4" w:rsidP="00534CD4">
      <w:pPr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>Предмет           Музыка</w:t>
      </w:r>
    </w:p>
    <w:p w:rsidR="00534CD4" w:rsidRPr="00674745" w:rsidRDefault="00534CD4" w:rsidP="00534CD4">
      <w:pPr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>Класс               3</w:t>
      </w:r>
    </w:p>
    <w:p w:rsidR="00534CD4" w:rsidRDefault="00534CD4" w:rsidP="00534CD4">
      <w:pPr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>Количество часов:  в неделю –  1 час; в год – 34 часа</w:t>
      </w:r>
    </w:p>
    <w:p w:rsidR="00534CD4" w:rsidRDefault="009F1340" w:rsidP="009F1340">
      <w:pPr>
        <w:pStyle w:val="ae"/>
        <w:spacing w:before="0" w:line="240" w:lineRule="auto"/>
        <w:jc w:val="both"/>
        <w:rPr>
          <w:bCs/>
          <w:sz w:val="24"/>
          <w:szCs w:val="24"/>
        </w:rPr>
      </w:pPr>
      <w:r w:rsidRPr="001E15C8">
        <w:rPr>
          <w:bCs/>
          <w:sz w:val="24"/>
          <w:szCs w:val="24"/>
        </w:rPr>
        <w:t>Музыка. Рабочие программы. Предметная линия Г.П. Сергеевой, Е.Д. Критской, 1-4    классы: пособие для уч</w:t>
      </w:r>
      <w:r>
        <w:rPr>
          <w:bCs/>
          <w:sz w:val="24"/>
          <w:szCs w:val="24"/>
        </w:rPr>
        <w:t xml:space="preserve">ителей общеобразовательных </w:t>
      </w:r>
      <w:r w:rsidRPr="001E15C8">
        <w:rPr>
          <w:bCs/>
          <w:sz w:val="24"/>
          <w:szCs w:val="24"/>
        </w:rPr>
        <w:t xml:space="preserve"> организаций / (Г.П. </w:t>
      </w:r>
      <w:proofErr w:type="spellStart"/>
      <w:r w:rsidRPr="001E15C8">
        <w:rPr>
          <w:bCs/>
          <w:sz w:val="24"/>
          <w:szCs w:val="24"/>
        </w:rPr>
        <w:t>Сергеева</w:t>
      </w:r>
      <w:proofErr w:type="gramStart"/>
      <w:r w:rsidRPr="001E15C8">
        <w:rPr>
          <w:bCs/>
          <w:sz w:val="24"/>
          <w:szCs w:val="24"/>
        </w:rPr>
        <w:t>,Е</w:t>
      </w:r>
      <w:proofErr w:type="gramEnd"/>
      <w:r w:rsidRPr="001E15C8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Д</w:t>
      </w:r>
      <w:proofErr w:type="spellEnd"/>
      <w:r>
        <w:rPr>
          <w:bCs/>
          <w:sz w:val="24"/>
          <w:szCs w:val="24"/>
        </w:rPr>
        <w:t xml:space="preserve">. Критская, Т.С. </w:t>
      </w:r>
      <w:proofErr w:type="spellStart"/>
      <w:r>
        <w:rPr>
          <w:bCs/>
          <w:sz w:val="24"/>
          <w:szCs w:val="24"/>
        </w:rPr>
        <w:t>Шмагина</w:t>
      </w:r>
      <w:proofErr w:type="spellEnd"/>
      <w:r>
        <w:rPr>
          <w:bCs/>
          <w:sz w:val="24"/>
          <w:szCs w:val="24"/>
        </w:rPr>
        <w:t>). -  7-е изд. -  М. Просвещение» 2017</w:t>
      </w:r>
      <w:r w:rsidRPr="001E15C8">
        <w:rPr>
          <w:bCs/>
          <w:sz w:val="24"/>
          <w:szCs w:val="24"/>
        </w:rPr>
        <w:t>. – 64 с</w:t>
      </w:r>
    </w:p>
    <w:p w:rsidR="009F1340" w:rsidRPr="009F1340" w:rsidRDefault="009F1340" w:rsidP="009F1340">
      <w:pPr>
        <w:pStyle w:val="ae"/>
        <w:spacing w:before="0" w:line="240" w:lineRule="auto"/>
        <w:jc w:val="both"/>
        <w:rPr>
          <w:bCs/>
          <w:sz w:val="24"/>
          <w:szCs w:val="24"/>
        </w:rPr>
      </w:pPr>
    </w:p>
    <w:p w:rsidR="00C64EA5" w:rsidRDefault="00C64EA5" w:rsidP="00C64EA5">
      <w:pPr>
        <w:pStyle w:val="a5"/>
        <w:tabs>
          <w:tab w:val="left" w:pos="600"/>
        </w:tabs>
        <w:ind w:left="0"/>
        <w:jc w:val="both"/>
      </w:pPr>
      <w:r w:rsidRPr="00C64EA5">
        <w:rPr>
          <w:b/>
        </w:rPr>
        <w:t>Учебник</w:t>
      </w:r>
      <w:r>
        <w:t xml:space="preserve"> для общеобразовательных учреждений.</w:t>
      </w:r>
      <w:r w:rsidRPr="001E15C8">
        <w:t xml:space="preserve"> Музыка.3 класс</w:t>
      </w:r>
      <w:proofErr w:type="gramStart"/>
      <w:r w:rsidRPr="001E15C8">
        <w:t xml:space="preserve"> .</w:t>
      </w:r>
      <w:proofErr w:type="gramEnd"/>
      <w:r w:rsidRPr="001E15C8">
        <w:t xml:space="preserve"> </w:t>
      </w:r>
      <w:proofErr w:type="spellStart"/>
      <w:r w:rsidRPr="001E15C8">
        <w:t>Г.П.Сергеева</w:t>
      </w:r>
      <w:proofErr w:type="spellEnd"/>
      <w:r w:rsidRPr="001E15C8">
        <w:t xml:space="preserve">, </w:t>
      </w:r>
      <w:proofErr w:type="spellStart"/>
      <w:r w:rsidRPr="001E15C8">
        <w:t>Е.Д.Критская</w:t>
      </w:r>
      <w:proofErr w:type="spellEnd"/>
      <w:r w:rsidRPr="001E15C8">
        <w:t xml:space="preserve">, Т.С. </w:t>
      </w:r>
      <w:proofErr w:type="spellStart"/>
      <w:r w:rsidRPr="001E15C8">
        <w:t>Шм</w:t>
      </w:r>
      <w:r>
        <w:t>агина</w:t>
      </w:r>
      <w:proofErr w:type="spellEnd"/>
      <w:r>
        <w:t>. Москва «Просвещение» 2017 г. 128</w:t>
      </w:r>
      <w:r w:rsidRPr="001E15C8">
        <w:t xml:space="preserve"> с.</w:t>
      </w:r>
    </w:p>
    <w:p w:rsidR="00534CD4" w:rsidRPr="00C64EA5" w:rsidRDefault="00534CD4" w:rsidP="00C64EA5">
      <w:pPr>
        <w:pStyle w:val="a5"/>
        <w:tabs>
          <w:tab w:val="left" w:pos="600"/>
        </w:tabs>
        <w:ind w:left="0"/>
        <w:jc w:val="both"/>
        <w:rPr>
          <w:b/>
        </w:rPr>
      </w:pPr>
    </w:p>
    <w:p w:rsidR="00534CD4" w:rsidRPr="00674745" w:rsidRDefault="00534CD4" w:rsidP="00534CD4">
      <w:pPr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>в 1 четверти -  8 часов; во 2 четверти – 8 часов;</w:t>
      </w:r>
    </w:p>
    <w:p w:rsidR="00534CD4" w:rsidRPr="00674745" w:rsidRDefault="00534CD4" w:rsidP="00534CD4">
      <w:pPr>
        <w:rPr>
          <w:rFonts w:ascii="Times New Roman" w:hAnsi="Times New Roman" w:cs="Times New Roman"/>
          <w:sz w:val="24"/>
          <w:szCs w:val="24"/>
        </w:rPr>
      </w:pPr>
      <w:r w:rsidRPr="00674745">
        <w:rPr>
          <w:rFonts w:ascii="Times New Roman" w:hAnsi="Times New Roman" w:cs="Times New Roman"/>
          <w:sz w:val="24"/>
          <w:szCs w:val="24"/>
        </w:rPr>
        <w:t xml:space="preserve">в 3 четверти – 10 часов; в 4 четверти -  8 часов; </w:t>
      </w:r>
      <w:r w:rsidRPr="00674745">
        <w:rPr>
          <w:rFonts w:ascii="Times New Roman" w:hAnsi="Times New Roman" w:cs="Times New Roman"/>
          <w:sz w:val="24"/>
          <w:szCs w:val="24"/>
        </w:rPr>
        <w:tab/>
        <w:t>в год – 34 часа</w:t>
      </w:r>
    </w:p>
    <w:p w:rsidR="00534CD4" w:rsidRPr="00F027BF" w:rsidRDefault="00534CD4" w:rsidP="00534CD4">
      <w:pPr>
        <w:tabs>
          <w:tab w:val="left" w:pos="6209"/>
        </w:tabs>
        <w:rPr>
          <w:rFonts w:ascii="Times New Roman" w:hAnsi="Times New Roman" w:cs="Times New Roman"/>
        </w:rPr>
      </w:pPr>
    </w:p>
    <w:p w:rsidR="00534CD4" w:rsidRPr="00F027BF" w:rsidRDefault="00534CD4" w:rsidP="00534CD4">
      <w:pPr>
        <w:pStyle w:val="a5"/>
        <w:autoSpaceDE w:val="0"/>
        <w:autoSpaceDN w:val="0"/>
        <w:adjustRightInd w:val="0"/>
        <w:ind w:left="0" w:firstLine="851"/>
        <w:rPr>
          <w:b/>
          <w:color w:val="FF0000"/>
          <w:sz w:val="22"/>
          <w:szCs w:val="22"/>
        </w:rPr>
      </w:pPr>
    </w:p>
    <w:sectPr w:rsidR="00534CD4" w:rsidRPr="00F027BF" w:rsidSect="00607D3F"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946" w:rsidRDefault="00FB2946" w:rsidP="00285777">
      <w:pPr>
        <w:spacing w:after="0" w:line="240" w:lineRule="auto"/>
      </w:pPr>
      <w:r>
        <w:separator/>
      </w:r>
    </w:p>
  </w:endnote>
  <w:endnote w:type="continuationSeparator" w:id="0">
    <w:p w:rsidR="00FB2946" w:rsidRDefault="00FB2946" w:rsidP="00285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3814"/>
      <w:docPartObj>
        <w:docPartGallery w:val="Page Numbers (Bottom of Page)"/>
        <w:docPartUnique/>
      </w:docPartObj>
    </w:sdtPr>
    <w:sdtEndPr/>
    <w:sdtContent>
      <w:p w:rsidR="00AC3B93" w:rsidRDefault="00AC3B93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6791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C3B93" w:rsidRDefault="00AC3B93">
    <w:pPr>
      <w:pStyle w:val="ab"/>
    </w:pPr>
  </w:p>
  <w:p w:rsidR="003E1A5D" w:rsidRDefault="003E1A5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946" w:rsidRDefault="00FB2946" w:rsidP="00285777">
      <w:pPr>
        <w:spacing w:after="0" w:line="240" w:lineRule="auto"/>
      </w:pPr>
      <w:r>
        <w:separator/>
      </w:r>
    </w:p>
  </w:footnote>
  <w:footnote w:type="continuationSeparator" w:id="0">
    <w:p w:rsidR="00FB2946" w:rsidRDefault="00FB2946" w:rsidP="00285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05B4301"/>
    <w:multiLevelType w:val="hybridMultilevel"/>
    <w:tmpl w:val="8C400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22688F"/>
    <w:multiLevelType w:val="hybridMultilevel"/>
    <w:tmpl w:val="C3DC4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6010A7"/>
    <w:multiLevelType w:val="hybridMultilevel"/>
    <w:tmpl w:val="FC447CBE"/>
    <w:lvl w:ilvl="0" w:tplc="1E9A6F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E109A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7A4DF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DC2F1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AA4DF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84CD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39866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622AC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58CA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CAB0E71"/>
    <w:multiLevelType w:val="hybridMultilevel"/>
    <w:tmpl w:val="74C665DE"/>
    <w:lvl w:ilvl="0" w:tplc="46989D9A">
      <w:start w:val="1"/>
      <w:numFmt w:val="bullet"/>
      <w:lvlText w:val=""/>
      <w:lvlJc w:val="left"/>
      <w:pPr>
        <w:ind w:left="72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B07268"/>
    <w:multiLevelType w:val="hybridMultilevel"/>
    <w:tmpl w:val="BD444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82037"/>
    <w:multiLevelType w:val="hybridMultilevel"/>
    <w:tmpl w:val="ECEA7B44"/>
    <w:lvl w:ilvl="0" w:tplc="0B202F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6867F7"/>
    <w:multiLevelType w:val="singleLevel"/>
    <w:tmpl w:val="839EE18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6010C2B"/>
    <w:multiLevelType w:val="singleLevel"/>
    <w:tmpl w:val="FEFA5B1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5C01B32"/>
    <w:multiLevelType w:val="singleLevel"/>
    <w:tmpl w:val="13920634"/>
    <w:lvl w:ilvl="0">
      <w:start w:val="1"/>
      <w:numFmt w:val="decimal"/>
      <w:lvlText w:val="%1."/>
      <w:legacy w:legacy="1" w:legacySpace="0" w:legacyIndent="34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506453B9"/>
    <w:multiLevelType w:val="hybridMultilevel"/>
    <w:tmpl w:val="5AECA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1F2588"/>
    <w:multiLevelType w:val="multilevel"/>
    <w:tmpl w:val="3DA08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4A66F8"/>
    <w:multiLevelType w:val="hybridMultilevel"/>
    <w:tmpl w:val="132CF9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EF861B8"/>
    <w:multiLevelType w:val="hybridMultilevel"/>
    <w:tmpl w:val="B3F8E8FE"/>
    <w:lvl w:ilvl="0" w:tplc="DC08C2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F776EB"/>
    <w:multiLevelType w:val="hybridMultilevel"/>
    <w:tmpl w:val="BD444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62702E2"/>
    <w:multiLevelType w:val="hybridMultilevel"/>
    <w:tmpl w:val="9146C77C"/>
    <w:lvl w:ilvl="0" w:tplc="1272F5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0"/>
  </w:num>
  <w:num w:numId="4">
    <w:abstractNumId w:val="1"/>
  </w:num>
  <w:num w:numId="5">
    <w:abstractNumId w:val="15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7"/>
  </w:num>
  <w:num w:numId="16">
    <w:abstractNumId w:val="2"/>
  </w:num>
  <w:num w:numId="17">
    <w:abstractNumId w:val="8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7F2"/>
    <w:rsid w:val="000035F4"/>
    <w:rsid w:val="00014DB6"/>
    <w:rsid w:val="00034B5A"/>
    <w:rsid w:val="00054A45"/>
    <w:rsid w:val="0006791D"/>
    <w:rsid w:val="00074AD2"/>
    <w:rsid w:val="00082BE1"/>
    <w:rsid w:val="000918DD"/>
    <w:rsid w:val="000A0167"/>
    <w:rsid w:val="000A509B"/>
    <w:rsid w:val="000C07F2"/>
    <w:rsid w:val="000C2596"/>
    <w:rsid w:val="000F7C50"/>
    <w:rsid w:val="0010594A"/>
    <w:rsid w:val="00175BBC"/>
    <w:rsid w:val="00182289"/>
    <w:rsid w:val="001A7B75"/>
    <w:rsid w:val="001B7E93"/>
    <w:rsid w:val="001C79E9"/>
    <w:rsid w:val="001D24F0"/>
    <w:rsid w:val="001E15C8"/>
    <w:rsid w:val="001F45BA"/>
    <w:rsid w:val="00201580"/>
    <w:rsid w:val="00222D92"/>
    <w:rsid w:val="00224418"/>
    <w:rsid w:val="002328FB"/>
    <w:rsid w:val="002354B1"/>
    <w:rsid w:val="00264EA4"/>
    <w:rsid w:val="00285777"/>
    <w:rsid w:val="002861DA"/>
    <w:rsid w:val="00292833"/>
    <w:rsid w:val="002B0EAB"/>
    <w:rsid w:val="002D4A09"/>
    <w:rsid w:val="0031732A"/>
    <w:rsid w:val="00334D4A"/>
    <w:rsid w:val="0033544D"/>
    <w:rsid w:val="0035039E"/>
    <w:rsid w:val="003634B4"/>
    <w:rsid w:val="00377F26"/>
    <w:rsid w:val="003B2D02"/>
    <w:rsid w:val="003B446B"/>
    <w:rsid w:val="003C1CDC"/>
    <w:rsid w:val="003C1ECE"/>
    <w:rsid w:val="003E1A5D"/>
    <w:rsid w:val="004009B0"/>
    <w:rsid w:val="004301F0"/>
    <w:rsid w:val="00431680"/>
    <w:rsid w:val="00477588"/>
    <w:rsid w:val="004A3098"/>
    <w:rsid w:val="004B132E"/>
    <w:rsid w:val="004C15B0"/>
    <w:rsid w:val="004C3103"/>
    <w:rsid w:val="004D251B"/>
    <w:rsid w:val="004D476C"/>
    <w:rsid w:val="004D6F46"/>
    <w:rsid w:val="004D7780"/>
    <w:rsid w:val="004F3C37"/>
    <w:rsid w:val="00502584"/>
    <w:rsid w:val="00502E20"/>
    <w:rsid w:val="00534CD4"/>
    <w:rsid w:val="0055085A"/>
    <w:rsid w:val="005553A9"/>
    <w:rsid w:val="005556A1"/>
    <w:rsid w:val="0055789B"/>
    <w:rsid w:val="00563DA5"/>
    <w:rsid w:val="00563E92"/>
    <w:rsid w:val="005676DE"/>
    <w:rsid w:val="00596BD5"/>
    <w:rsid w:val="005A2ACA"/>
    <w:rsid w:val="005A5B7D"/>
    <w:rsid w:val="005B072A"/>
    <w:rsid w:val="005C3436"/>
    <w:rsid w:val="005C7E97"/>
    <w:rsid w:val="00605F9E"/>
    <w:rsid w:val="00607D3F"/>
    <w:rsid w:val="00645F1E"/>
    <w:rsid w:val="00647090"/>
    <w:rsid w:val="006578EC"/>
    <w:rsid w:val="00674745"/>
    <w:rsid w:val="006847B2"/>
    <w:rsid w:val="0068764B"/>
    <w:rsid w:val="006B2E81"/>
    <w:rsid w:val="006E000A"/>
    <w:rsid w:val="00701071"/>
    <w:rsid w:val="00745A97"/>
    <w:rsid w:val="00796714"/>
    <w:rsid w:val="007D2C9F"/>
    <w:rsid w:val="007E5179"/>
    <w:rsid w:val="0080795C"/>
    <w:rsid w:val="00816FF9"/>
    <w:rsid w:val="00820FC1"/>
    <w:rsid w:val="00823E85"/>
    <w:rsid w:val="0084201B"/>
    <w:rsid w:val="00845C66"/>
    <w:rsid w:val="008519C9"/>
    <w:rsid w:val="008570E1"/>
    <w:rsid w:val="00882B09"/>
    <w:rsid w:val="008A2B81"/>
    <w:rsid w:val="008B6C34"/>
    <w:rsid w:val="008C01DE"/>
    <w:rsid w:val="008F428C"/>
    <w:rsid w:val="00911816"/>
    <w:rsid w:val="00912047"/>
    <w:rsid w:val="00933949"/>
    <w:rsid w:val="00945241"/>
    <w:rsid w:val="0096162F"/>
    <w:rsid w:val="00962564"/>
    <w:rsid w:val="00975F86"/>
    <w:rsid w:val="00991DA5"/>
    <w:rsid w:val="009C39D6"/>
    <w:rsid w:val="009D7680"/>
    <w:rsid w:val="009E6EEE"/>
    <w:rsid w:val="009F1340"/>
    <w:rsid w:val="009F51C3"/>
    <w:rsid w:val="00A21E55"/>
    <w:rsid w:val="00A308AD"/>
    <w:rsid w:val="00A40B0F"/>
    <w:rsid w:val="00A572A3"/>
    <w:rsid w:val="00A6247C"/>
    <w:rsid w:val="00A754E2"/>
    <w:rsid w:val="00A7695C"/>
    <w:rsid w:val="00A8065C"/>
    <w:rsid w:val="00A87018"/>
    <w:rsid w:val="00A90B92"/>
    <w:rsid w:val="00AC3B93"/>
    <w:rsid w:val="00AC6DA1"/>
    <w:rsid w:val="00AF5E7A"/>
    <w:rsid w:val="00B06DED"/>
    <w:rsid w:val="00B11BB8"/>
    <w:rsid w:val="00B16663"/>
    <w:rsid w:val="00B20DC4"/>
    <w:rsid w:val="00B37855"/>
    <w:rsid w:val="00B50C90"/>
    <w:rsid w:val="00B55576"/>
    <w:rsid w:val="00B634ED"/>
    <w:rsid w:val="00B70CA3"/>
    <w:rsid w:val="00B845E3"/>
    <w:rsid w:val="00B920F6"/>
    <w:rsid w:val="00BB1DD5"/>
    <w:rsid w:val="00BE2A12"/>
    <w:rsid w:val="00BE3084"/>
    <w:rsid w:val="00C10DFA"/>
    <w:rsid w:val="00C11051"/>
    <w:rsid w:val="00C16E1F"/>
    <w:rsid w:val="00C25582"/>
    <w:rsid w:val="00C35E58"/>
    <w:rsid w:val="00C447FB"/>
    <w:rsid w:val="00C458FB"/>
    <w:rsid w:val="00C50BB9"/>
    <w:rsid w:val="00C518C5"/>
    <w:rsid w:val="00C5423D"/>
    <w:rsid w:val="00C635E2"/>
    <w:rsid w:val="00C64EA5"/>
    <w:rsid w:val="00C92622"/>
    <w:rsid w:val="00C94DC6"/>
    <w:rsid w:val="00CA0192"/>
    <w:rsid w:val="00CB6D47"/>
    <w:rsid w:val="00CC458B"/>
    <w:rsid w:val="00CC4F95"/>
    <w:rsid w:val="00CE3E9D"/>
    <w:rsid w:val="00CE7DD1"/>
    <w:rsid w:val="00CF14F2"/>
    <w:rsid w:val="00CF3EC2"/>
    <w:rsid w:val="00CF49C1"/>
    <w:rsid w:val="00D01729"/>
    <w:rsid w:val="00D20BBE"/>
    <w:rsid w:val="00D562BC"/>
    <w:rsid w:val="00D56F4F"/>
    <w:rsid w:val="00D70E9D"/>
    <w:rsid w:val="00D92655"/>
    <w:rsid w:val="00D93F7F"/>
    <w:rsid w:val="00DC5748"/>
    <w:rsid w:val="00DC5A11"/>
    <w:rsid w:val="00DD2F24"/>
    <w:rsid w:val="00DD67DB"/>
    <w:rsid w:val="00DF190A"/>
    <w:rsid w:val="00DF4657"/>
    <w:rsid w:val="00E14D62"/>
    <w:rsid w:val="00E1654B"/>
    <w:rsid w:val="00E235A6"/>
    <w:rsid w:val="00E4455B"/>
    <w:rsid w:val="00E60D50"/>
    <w:rsid w:val="00E63E57"/>
    <w:rsid w:val="00E8112D"/>
    <w:rsid w:val="00E82519"/>
    <w:rsid w:val="00E86C01"/>
    <w:rsid w:val="00EA7FD0"/>
    <w:rsid w:val="00ED2272"/>
    <w:rsid w:val="00EE372C"/>
    <w:rsid w:val="00EE606B"/>
    <w:rsid w:val="00F027BF"/>
    <w:rsid w:val="00F13091"/>
    <w:rsid w:val="00F15923"/>
    <w:rsid w:val="00F25D35"/>
    <w:rsid w:val="00F27695"/>
    <w:rsid w:val="00F37F1D"/>
    <w:rsid w:val="00F424A2"/>
    <w:rsid w:val="00F4436A"/>
    <w:rsid w:val="00F65DA3"/>
    <w:rsid w:val="00F71850"/>
    <w:rsid w:val="00FA7ADE"/>
    <w:rsid w:val="00FB0EF3"/>
    <w:rsid w:val="00FB2946"/>
    <w:rsid w:val="00FB5DC3"/>
    <w:rsid w:val="00FD0005"/>
    <w:rsid w:val="00FE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C07F2"/>
    <w:rPr>
      <w:b/>
      <w:bCs/>
    </w:rPr>
  </w:style>
  <w:style w:type="paragraph" w:customStyle="1" w:styleId="Zag1">
    <w:name w:val="Zag_1"/>
    <w:basedOn w:val="a"/>
    <w:rsid w:val="000C07F2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paragraph" w:styleId="a5">
    <w:name w:val="List Paragraph"/>
    <w:basedOn w:val="a"/>
    <w:uiPriority w:val="99"/>
    <w:qFormat/>
    <w:rsid w:val="00745A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D562BC"/>
    <w:pPr>
      <w:spacing w:after="0" w:line="240" w:lineRule="auto"/>
    </w:pPr>
  </w:style>
  <w:style w:type="table" w:styleId="a8">
    <w:name w:val="Table Grid"/>
    <w:basedOn w:val="a1"/>
    <w:uiPriority w:val="59"/>
    <w:rsid w:val="00D56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D562BC"/>
  </w:style>
  <w:style w:type="paragraph" w:styleId="a9">
    <w:name w:val="header"/>
    <w:basedOn w:val="a"/>
    <w:link w:val="aa"/>
    <w:uiPriority w:val="99"/>
    <w:semiHidden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857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85777"/>
    <w:rPr>
      <w:rFonts w:eastAsiaTheme="minorEastAsia"/>
      <w:lang w:eastAsia="ru-RU"/>
    </w:rPr>
  </w:style>
  <w:style w:type="paragraph" w:customStyle="1" w:styleId="body">
    <w:name w:val="body"/>
    <w:basedOn w:val="a"/>
    <w:rsid w:val="00B6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DC5A11"/>
  </w:style>
  <w:style w:type="paragraph" w:customStyle="1" w:styleId="Standard">
    <w:name w:val="Standard"/>
    <w:rsid w:val="00DC5A1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Обычный1"/>
    <w:rsid w:val="00DC5A11"/>
    <w:pPr>
      <w:spacing w:after="0"/>
    </w:pPr>
    <w:rPr>
      <w:rFonts w:ascii="Arial" w:eastAsia="Arial" w:hAnsi="Arial" w:cs="Arial"/>
      <w:color w:val="00000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607D3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607D3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uiPriority w:val="99"/>
    <w:rsid w:val="00607D3F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607D3F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paragraph" w:styleId="ae">
    <w:name w:val="Body Text"/>
    <w:basedOn w:val="a"/>
    <w:link w:val="af"/>
    <w:uiPriority w:val="99"/>
    <w:rsid w:val="00607D3F"/>
    <w:pPr>
      <w:shd w:val="clear" w:color="auto" w:fill="FFFFFF"/>
      <w:spacing w:before="60" w:after="0" w:line="317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f">
    <w:name w:val="Основной текст Знак"/>
    <w:basedOn w:val="a0"/>
    <w:link w:val="ae"/>
    <w:uiPriority w:val="99"/>
    <w:rsid w:val="00607D3F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0C07F2"/>
    <w:rPr>
      <w:b/>
      <w:bCs/>
    </w:rPr>
  </w:style>
  <w:style w:type="paragraph" w:customStyle="1" w:styleId="Zag1">
    <w:name w:val="Zag_1"/>
    <w:basedOn w:val="a"/>
    <w:rsid w:val="000C07F2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paragraph" w:styleId="a5">
    <w:name w:val="List Paragraph"/>
    <w:basedOn w:val="a"/>
    <w:uiPriority w:val="99"/>
    <w:qFormat/>
    <w:rsid w:val="00745A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D562BC"/>
    <w:pPr>
      <w:spacing w:after="0" w:line="240" w:lineRule="auto"/>
    </w:pPr>
  </w:style>
  <w:style w:type="table" w:styleId="a8">
    <w:name w:val="Table Grid"/>
    <w:basedOn w:val="a1"/>
    <w:uiPriority w:val="59"/>
    <w:rsid w:val="00D562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basedOn w:val="a0"/>
    <w:rsid w:val="00D562BC"/>
  </w:style>
  <w:style w:type="paragraph" w:styleId="a9">
    <w:name w:val="header"/>
    <w:basedOn w:val="a"/>
    <w:link w:val="aa"/>
    <w:uiPriority w:val="99"/>
    <w:semiHidden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85777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2857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85777"/>
    <w:rPr>
      <w:rFonts w:eastAsiaTheme="minorEastAsia"/>
      <w:lang w:eastAsia="ru-RU"/>
    </w:rPr>
  </w:style>
  <w:style w:type="paragraph" w:customStyle="1" w:styleId="body">
    <w:name w:val="body"/>
    <w:basedOn w:val="a"/>
    <w:rsid w:val="00B6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DC5A11"/>
  </w:style>
  <w:style w:type="paragraph" w:customStyle="1" w:styleId="Standard">
    <w:name w:val="Standard"/>
    <w:rsid w:val="00DC5A1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">
    <w:name w:val="Обычный1"/>
    <w:rsid w:val="00DC5A11"/>
    <w:pPr>
      <w:spacing w:after="0"/>
    </w:pPr>
    <w:rPr>
      <w:rFonts w:ascii="Arial" w:eastAsia="Arial" w:hAnsi="Arial" w:cs="Arial"/>
      <w:color w:val="000000"/>
      <w:szCs w:val="20"/>
    </w:rPr>
  </w:style>
  <w:style w:type="character" w:customStyle="1" w:styleId="3">
    <w:name w:val="Основной текст (3)_"/>
    <w:basedOn w:val="a0"/>
    <w:link w:val="30"/>
    <w:uiPriority w:val="99"/>
    <w:locked/>
    <w:rsid w:val="00607D3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607D3F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d">
    <w:name w:val="Основной текст + Полужирный"/>
    <w:uiPriority w:val="99"/>
    <w:rsid w:val="00607D3F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607D3F"/>
    <w:pPr>
      <w:shd w:val="clear" w:color="auto" w:fill="FFFFFF"/>
      <w:spacing w:before="240" w:after="240" w:line="322" w:lineRule="exact"/>
      <w:jc w:val="center"/>
    </w:pPr>
    <w:rPr>
      <w:rFonts w:ascii="Times New Roman" w:eastAsiaTheme="minorHAnsi" w:hAnsi="Times New Roman" w:cs="Times New Roman"/>
      <w:b/>
      <w:bCs/>
      <w:sz w:val="27"/>
      <w:szCs w:val="27"/>
      <w:lang w:eastAsia="en-US"/>
    </w:rPr>
  </w:style>
  <w:style w:type="paragraph" w:styleId="ae">
    <w:name w:val="Body Text"/>
    <w:basedOn w:val="a"/>
    <w:link w:val="af"/>
    <w:uiPriority w:val="99"/>
    <w:rsid w:val="00607D3F"/>
    <w:pPr>
      <w:shd w:val="clear" w:color="auto" w:fill="FFFFFF"/>
      <w:spacing w:before="60" w:after="0" w:line="317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f">
    <w:name w:val="Основной текст Знак"/>
    <w:basedOn w:val="a0"/>
    <w:link w:val="ae"/>
    <w:uiPriority w:val="99"/>
    <w:rsid w:val="00607D3F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2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61269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528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5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A48F9-F45F-4AD0-94F2-FF48D38B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2573</Words>
  <Characters>14671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17210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user</cp:lastModifiedBy>
  <cp:revision>16</cp:revision>
  <cp:lastPrinted>2014-11-19T07:37:00Z</cp:lastPrinted>
  <dcterms:created xsi:type="dcterms:W3CDTF">2020-05-12T02:40:00Z</dcterms:created>
  <dcterms:modified xsi:type="dcterms:W3CDTF">2021-09-01T08:27:00Z</dcterms:modified>
</cp:coreProperties>
</file>