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43" w:rsidRPr="004B7542" w:rsidRDefault="00120840" w:rsidP="004B7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7542">
        <w:rPr>
          <w:rFonts w:ascii="Times New Roman" w:hAnsi="Times New Roman"/>
          <w:sz w:val="24"/>
          <w:szCs w:val="24"/>
        </w:rPr>
        <w:t xml:space="preserve">Рассмотрено на заседании кафедры </w:t>
      </w:r>
    </w:p>
    <w:p w:rsidR="00120840" w:rsidRPr="004B7542" w:rsidRDefault="00120840" w:rsidP="004B7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7542">
        <w:rPr>
          <w:rFonts w:ascii="Times New Roman" w:hAnsi="Times New Roman"/>
          <w:sz w:val="24"/>
          <w:szCs w:val="24"/>
        </w:rPr>
        <w:t>Прот</w:t>
      </w:r>
      <w:r w:rsidR="00E3282C">
        <w:rPr>
          <w:rFonts w:ascii="Times New Roman" w:hAnsi="Times New Roman"/>
          <w:sz w:val="24"/>
          <w:szCs w:val="24"/>
        </w:rPr>
        <w:t>окол  № 1 от «</w:t>
      </w:r>
      <w:r w:rsidR="00551CFC">
        <w:rPr>
          <w:rFonts w:ascii="Times New Roman" w:hAnsi="Times New Roman"/>
          <w:sz w:val="24"/>
          <w:szCs w:val="24"/>
        </w:rPr>
        <w:t>25</w:t>
      </w:r>
      <w:r w:rsidR="00E3282C">
        <w:rPr>
          <w:rFonts w:ascii="Times New Roman" w:hAnsi="Times New Roman"/>
          <w:sz w:val="24"/>
          <w:szCs w:val="24"/>
        </w:rPr>
        <w:t xml:space="preserve">» августа </w:t>
      </w:r>
      <w:r w:rsidR="009660CB">
        <w:rPr>
          <w:rFonts w:ascii="Times New Roman" w:hAnsi="Times New Roman"/>
          <w:sz w:val="24"/>
          <w:szCs w:val="24"/>
        </w:rPr>
        <w:t xml:space="preserve"> 2021</w:t>
      </w:r>
      <w:r w:rsidR="00CB08A2">
        <w:rPr>
          <w:rFonts w:ascii="Times New Roman" w:hAnsi="Times New Roman"/>
          <w:sz w:val="24"/>
          <w:szCs w:val="24"/>
        </w:rPr>
        <w:t xml:space="preserve"> </w:t>
      </w:r>
    </w:p>
    <w:p w:rsidR="00120840" w:rsidRPr="004B7542" w:rsidRDefault="00120840" w:rsidP="004B7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7542">
        <w:rPr>
          <w:rFonts w:ascii="Times New Roman" w:hAnsi="Times New Roman"/>
          <w:sz w:val="24"/>
          <w:szCs w:val="24"/>
        </w:rPr>
        <w:lastRenderedPageBreak/>
        <w:t xml:space="preserve">Утверждено Приказом № </w:t>
      </w:r>
      <w:r w:rsidR="009660CB">
        <w:rPr>
          <w:rFonts w:ascii="Times New Roman" w:hAnsi="Times New Roman"/>
          <w:sz w:val="24"/>
          <w:szCs w:val="24"/>
        </w:rPr>
        <w:t>230-У</w:t>
      </w:r>
    </w:p>
    <w:p w:rsidR="00120840" w:rsidRPr="004B7542" w:rsidRDefault="00120840" w:rsidP="004B75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7542">
        <w:rPr>
          <w:rFonts w:ascii="Times New Roman" w:hAnsi="Times New Roman"/>
          <w:sz w:val="24"/>
          <w:szCs w:val="24"/>
        </w:rPr>
        <w:t>от</w:t>
      </w:r>
      <w:r w:rsidR="00E3282C">
        <w:rPr>
          <w:rFonts w:ascii="Times New Roman" w:hAnsi="Times New Roman"/>
          <w:sz w:val="24"/>
          <w:szCs w:val="24"/>
        </w:rPr>
        <w:t xml:space="preserve"> «</w:t>
      </w:r>
      <w:r w:rsidR="009660CB">
        <w:rPr>
          <w:rFonts w:ascii="Times New Roman" w:hAnsi="Times New Roman"/>
          <w:sz w:val="24"/>
          <w:szCs w:val="24"/>
        </w:rPr>
        <w:t>26</w:t>
      </w:r>
      <w:r w:rsidR="00E3282C">
        <w:rPr>
          <w:rFonts w:ascii="Times New Roman" w:hAnsi="Times New Roman"/>
          <w:sz w:val="24"/>
          <w:szCs w:val="24"/>
        </w:rPr>
        <w:t xml:space="preserve">»  августа  </w:t>
      </w:r>
      <w:r w:rsidR="009660CB">
        <w:rPr>
          <w:rFonts w:ascii="Times New Roman" w:hAnsi="Times New Roman"/>
          <w:sz w:val="24"/>
          <w:szCs w:val="24"/>
        </w:rPr>
        <w:t>2021</w:t>
      </w:r>
      <w:bookmarkStart w:id="0" w:name="_GoBack"/>
      <w:bookmarkEnd w:id="0"/>
    </w:p>
    <w:p w:rsidR="00120840" w:rsidRPr="004B7542" w:rsidRDefault="00120840" w:rsidP="004B7542">
      <w:pPr>
        <w:spacing w:after="0" w:line="240" w:lineRule="auto"/>
        <w:rPr>
          <w:rFonts w:ascii="Times New Roman" w:hAnsi="Times New Roman"/>
          <w:sz w:val="24"/>
          <w:szCs w:val="24"/>
        </w:rPr>
        <w:sectPr w:rsidR="00120840" w:rsidRPr="004B7542" w:rsidSect="004B7542">
          <w:pgSz w:w="16838" w:h="11906" w:orient="landscape"/>
          <w:pgMar w:top="1134" w:right="1134" w:bottom="1134" w:left="1134" w:header="709" w:footer="709" w:gutter="0"/>
          <w:cols w:num="2" w:space="708"/>
          <w:docGrid w:linePitch="360"/>
        </w:sectPr>
      </w:pPr>
    </w:p>
    <w:p w:rsidR="00120840" w:rsidRPr="004B7542" w:rsidRDefault="00120840" w:rsidP="004B75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2D43" w:rsidRPr="004B7542" w:rsidRDefault="00522D43" w:rsidP="004B75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2D43" w:rsidRPr="004B7542" w:rsidRDefault="00522D43" w:rsidP="004B7542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:rsidR="004870B2" w:rsidRPr="004B7542" w:rsidRDefault="004870B2" w:rsidP="004B7542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522D43" w:rsidRPr="004B7542" w:rsidRDefault="00CB0BCF" w:rsidP="004B7542">
      <w:pPr>
        <w:pStyle w:val="30"/>
        <w:shd w:val="clear" w:color="auto" w:fill="auto"/>
        <w:spacing w:before="0" w:after="0" w:line="240" w:lineRule="auto"/>
        <w:rPr>
          <w:sz w:val="36"/>
          <w:szCs w:val="24"/>
        </w:rPr>
      </w:pPr>
      <w:r>
        <w:rPr>
          <w:sz w:val="36"/>
          <w:szCs w:val="24"/>
        </w:rPr>
        <w:t>Рабочая программа на 202</w:t>
      </w:r>
      <w:r w:rsidRPr="00CB0BCF">
        <w:rPr>
          <w:sz w:val="36"/>
          <w:szCs w:val="24"/>
        </w:rPr>
        <w:t>1</w:t>
      </w:r>
      <w:r>
        <w:rPr>
          <w:sz w:val="36"/>
          <w:szCs w:val="24"/>
        </w:rPr>
        <w:t>-202</w:t>
      </w:r>
      <w:r w:rsidRPr="00CB0BCF">
        <w:rPr>
          <w:sz w:val="36"/>
          <w:szCs w:val="24"/>
        </w:rPr>
        <w:t>2</w:t>
      </w:r>
      <w:r w:rsidR="00522D43" w:rsidRPr="004B7542">
        <w:rPr>
          <w:sz w:val="36"/>
          <w:szCs w:val="24"/>
        </w:rPr>
        <w:t xml:space="preserve"> учебный год</w:t>
      </w:r>
    </w:p>
    <w:p w:rsidR="004531AD" w:rsidRPr="004B7542" w:rsidRDefault="004531AD" w:rsidP="004B7542">
      <w:pPr>
        <w:tabs>
          <w:tab w:val="left" w:pos="26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40376" w:rsidRPr="00FD0BDA" w:rsidRDefault="00140376" w:rsidP="004B7542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FD0BDA">
        <w:rPr>
          <w:rStyle w:val="31"/>
          <w:sz w:val="24"/>
          <w:szCs w:val="24"/>
        </w:rPr>
        <w:t>Предмет:</w:t>
      </w:r>
      <w:r w:rsidRPr="00FD0BDA">
        <w:rPr>
          <w:sz w:val="24"/>
          <w:szCs w:val="24"/>
        </w:rPr>
        <w:t xml:space="preserve"> </w:t>
      </w:r>
      <w:r w:rsidRPr="00FD0BDA">
        <w:rPr>
          <w:b w:val="0"/>
          <w:sz w:val="24"/>
          <w:szCs w:val="24"/>
        </w:rPr>
        <w:t xml:space="preserve">  Музыка</w:t>
      </w:r>
    </w:p>
    <w:p w:rsidR="00140376" w:rsidRPr="00FD0BDA" w:rsidRDefault="000074CA" w:rsidP="004B7542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FD0BDA">
        <w:rPr>
          <w:sz w:val="24"/>
          <w:szCs w:val="24"/>
        </w:rPr>
        <w:t xml:space="preserve">Учитель:  </w:t>
      </w:r>
      <w:proofErr w:type="spellStart"/>
      <w:r w:rsidRPr="00FD0BDA">
        <w:rPr>
          <w:sz w:val="24"/>
          <w:szCs w:val="24"/>
        </w:rPr>
        <w:t>Гасаева</w:t>
      </w:r>
      <w:proofErr w:type="spellEnd"/>
      <w:r w:rsidRPr="00FD0BDA">
        <w:rPr>
          <w:sz w:val="24"/>
          <w:szCs w:val="24"/>
        </w:rPr>
        <w:t xml:space="preserve"> Инна Викторовна</w:t>
      </w:r>
      <w:r w:rsidR="00140376" w:rsidRPr="00FD0BDA">
        <w:rPr>
          <w:sz w:val="24"/>
          <w:szCs w:val="24"/>
        </w:rPr>
        <w:t xml:space="preserve">,  высшая  квалификационная категория </w:t>
      </w:r>
    </w:p>
    <w:p w:rsidR="00140376" w:rsidRPr="00551CFC" w:rsidRDefault="00A71FE4" w:rsidP="004B7542">
      <w:pPr>
        <w:pStyle w:val="a4"/>
        <w:shd w:val="clear" w:color="auto" w:fill="auto"/>
        <w:spacing w:before="0" w:line="240" w:lineRule="auto"/>
        <w:rPr>
          <w:b/>
          <w:sz w:val="24"/>
          <w:szCs w:val="24"/>
        </w:rPr>
      </w:pPr>
      <w:r w:rsidRPr="00FD0BDA">
        <w:rPr>
          <w:sz w:val="24"/>
          <w:szCs w:val="24"/>
        </w:rPr>
        <w:t xml:space="preserve">Класс: </w:t>
      </w:r>
      <w:r w:rsidR="00140376" w:rsidRPr="00FD0BDA">
        <w:rPr>
          <w:sz w:val="24"/>
          <w:szCs w:val="24"/>
        </w:rPr>
        <w:t>2</w:t>
      </w:r>
      <w:r w:rsidRPr="00FD0BDA">
        <w:rPr>
          <w:sz w:val="24"/>
          <w:szCs w:val="24"/>
        </w:rPr>
        <w:t xml:space="preserve"> А</w:t>
      </w:r>
      <w:proofErr w:type="gramStart"/>
      <w:r w:rsidRPr="00FD0BDA">
        <w:rPr>
          <w:sz w:val="24"/>
          <w:szCs w:val="24"/>
        </w:rPr>
        <w:t>,Б</w:t>
      </w:r>
      <w:proofErr w:type="gramEnd"/>
      <w:r w:rsidRPr="00FD0BDA">
        <w:rPr>
          <w:sz w:val="24"/>
          <w:szCs w:val="24"/>
        </w:rPr>
        <w:t xml:space="preserve">,В,Г, </w:t>
      </w:r>
      <w:r w:rsidRPr="00551CFC">
        <w:rPr>
          <w:b/>
          <w:sz w:val="24"/>
          <w:szCs w:val="24"/>
        </w:rPr>
        <w:t>НОО</w:t>
      </w:r>
    </w:p>
    <w:p w:rsidR="00A71FE4" w:rsidRPr="00FD0BDA" w:rsidRDefault="0017655C" w:rsidP="004B7542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FD0BDA">
        <w:rPr>
          <w:sz w:val="24"/>
          <w:szCs w:val="24"/>
        </w:rPr>
        <w:t xml:space="preserve">Количество часов: </w:t>
      </w:r>
      <w:r w:rsidR="00140376" w:rsidRPr="00FD0BDA">
        <w:rPr>
          <w:sz w:val="24"/>
          <w:szCs w:val="24"/>
        </w:rPr>
        <w:t xml:space="preserve"> </w:t>
      </w:r>
      <w:r w:rsidR="00A71FE4" w:rsidRPr="00FD0BDA">
        <w:rPr>
          <w:sz w:val="24"/>
          <w:szCs w:val="24"/>
        </w:rPr>
        <w:t>всего – 34</w:t>
      </w:r>
      <w:r w:rsidR="00840E67" w:rsidRPr="00FD0BDA">
        <w:rPr>
          <w:sz w:val="24"/>
          <w:szCs w:val="24"/>
        </w:rPr>
        <w:t xml:space="preserve"> часа </w:t>
      </w:r>
      <w:r w:rsidR="00A71FE4" w:rsidRPr="00FD0BDA">
        <w:rPr>
          <w:sz w:val="24"/>
          <w:szCs w:val="24"/>
        </w:rPr>
        <w:t xml:space="preserve"> в год,  в неделю  - 1 час</w:t>
      </w:r>
    </w:p>
    <w:p w:rsidR="00140376" w:rsidRDefault="00140376" w:rsidP="004B7542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  <w:r w:rsidRPr="00FD0BDA">
        <w:rPr>
          <w:sz w:val="24"/>
          <w:szCs w:val="24"/>
        </w:rPr>
        <w:t>Уровень изучения: базовый</w:t>
      </w:r>
    </w:p>
    <w:p w:rsidR="00FD0BDA" w:rsidRPr="00FD0BDA" w:rsidRDefault="00FD0BDA" w:rsidP="004B7542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</w:p>
    <w:p w:rsidR="00FD0BDA" w:rsidRPr="00FD0BDA" w:rsidRDefault="00FD0BDA" w:rsidP="00FD0BDA">
      <w:pPr>
        <w:pStyle w:val="a4"/>
        <w:spacing w:before="0" w:line="240" w:lineRule="auto"/>
        <w:jc w:val="both"/>
        <w:rPr>
          <w:b/>
          <w:bCs/>
          <w:sz w:val="24"/>
          <w:szCs w:val="24"/>
        </w:rPr>
      </w:pPr>
      <w:r w:rsidRPr="00FD0BDA">
        <w:rPr>
          <w:b/>
          <w:bCs/>
          <w:sz w:val="24"/>
          <w:szCs w:val="24"/>
        </w:rPr>
        <w:t>Программно-методическое обеспечение:</w:t>
      </w:r>
    </w:p>
    <w:p w:rsidR="00FD0BDA" w:rsidRDefault="00FD0BDA" w:rsidP="00FD0BDA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  <w:r w:rsidRPr="00FD0BDA">
        <w:rPr>
          <w:rFonts w:ascii="Times New Roman" w:hAnsi="Times New Roman"/>
          <w:b/>
          <w:sz w:val="24"/>
          <w:szCs w:val="24"/>
        </w:rPr>
        <w:t xml:space="preserve">Учебник для общеобразовательных </w:t>
      </w:r>
      <w:r w:rsidRPr="0040152C">
        <w:rPr>
          <w:rFonts w:ascii="Times New Roman" w:hAnsi="Times New Roman"/>
          <w:b/>
          <w:sz w:val="24"/>
          <w:szCs w:val="24"/>
        </w:rPr>
        <w:t>учреждений.</w:t>
      </w:r>
      <w:r w:rsidR="0040152C">
        <w:rPr>
          <w:rFonts w:ascii="Times New Roman" w:hAnsi="Times New Roman"/>
          <w:b/>
          <w:sz w:val="24"/>
          <w:szCs w:val="24"/>
        </w:rPr>
        <w:t xml:space="preserve"> </w:t>
      </w:r>
      <w:r w:rsidRPr="004B7542">
        <w:rPr>
          <w:rFonts w:ascii="Times New Roman" w:hAnsi="Times New Roman"/>
          <w:sz w:val="24"/>
          <w:szCs w:val="24"/>
        </w:rPr>
        <w:t xml:space="preserve">Музыка.2 </w:t>
      </w:r>
      <w:proofErr w:type="spellStart"/>
      <w:r w:rsidRPr="004B7542">
        <w:rPr>
          <w:rFonts w:ascii="Times New Roman" w:hAnsi="Times New Roman"/>
          <w:sz w:val="24"/>
          <w:szCs w:val="24"/>
        </w:rPr>
        <w:t>кл</w:t>
      </w:r>
      <w:proofErr w:type="spellEnd"/>
      <w:r w:rsidRPr="004B754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B7542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Pr="004B7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7542">
        <w:rPr>
          <w:rFonts w:ascii="Times New Roman" w:hAnsi="Times New Roman"/>
          <w:sz w:val="24"/>
          <w:szCs w:val="24"/>
        </w:rPr>
        <w:t>Е.Д.Критская</w:t>
      </w:r>
      <w:proofErr w:type="spellEnd"/>
      <w:r w:rsidRPr="004B7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B7542">
        <w:rPr>
          <w:rFonts w:ascii="Times New Roman" w:hAnsi="Times New Roman"/>
          <w:sz w:val="24"/>
          <w:szCs w:val="24"/>
        </w:rPr>
        <w:t>Т.С.Шмагина</w:t>
      </w:r>
      <w:proofErr w:type="spellEnd"/>
      <w:r w:rsidRPr="004B7542">
        <w:rPr>
          <w:rFonts w:ascii="Times New Roman" w:hAnsi="Times New Roman"/>
          <w:sz w:val="24"/>
          <w:szCs w:val="24"/>
        </w:rPr>
        <w:t>.</w:t>
      </w:r>
      <w:r w:rsidR="009B1A6D">
        <w:rPr>
          <w:rFonts w:ascii="Times New Roman" w:hAnsi="Times New Roman"/>
          <w:sz w:val="24"/>
          <w:szCs w:val="24"/>
        </w:rPr>
        <w:t xml:space="preserve"> – 8–е изд. – М: Просвещение, 2017</w:t>
      </w:r>
      <w:r>
        <w:rPr>
          <w:rFonts w:ascii="Times New Roman" w:hAnsi="Times New Roman"/>
          <w:sz w:val="24"/>
          <w:szCs w:val="24"/>
        </w:rPr>
        <w:t xml:space="preserve">  - </w:t>
      </w:r>
      <w:r w:rsidRPr="004B7542">
        <w:rPr>
          <w:rFonts w:ascii="Times New Roman" w:hAnsi="Times New Roman"/>
          <w:sz w:val="24"/>
          <w:szCs w:val="24"/>
        </w:rPr>
        <w:t xml:space="preserve"> 128 с.</w:t>
      </w:r>
    </w:p>
    <w:p w:rsidR="00FD0BDA" w:rsidRPr="00FD0BDA" w:rsidRDefault="00FD0BDA" w:rsidP="00FD0BDA">
      <w:pPr>
        <w:spacing w:after="0" w:line="240" w:lineRule="auto"/>
        <w:ind w:left="426" w:hanging="426"/>
        <w:rPr>
          <w:rFonts w:ascii="Times New Roman" w:hAnsi="Times New Roman"/>
          <w:b/>
          <w:sz w:val="24"/>
          <w:szCs w:val="24"/>
        </w:rPr>
      </w:pPr>
      <w:r w:rsidRPr="00FD0BDA">
        <w:rPr>
          <w:rFonts w:ascii="Times New Roman" w:hAnsi="Times New Roman"/>
          <w:b/>
          <w:bCs/>
          <w:sz w:val="24"/>
          <w:szCs w:val="24"/>
        </w:rPr>
        <w:t xml:space="preserve"> Рабочая программа: </w:t>
      </w:r>
      <w:r w:rsidRPr="00FD0BDA">
        <w:rPr>
          <w:rFonts w:ascii="Times New Roman" w:hAnsi="Times New Roman"/>
          <w:bCs/>
          <w:sz w:val="24"/>
          <w:szCs w:val="24"/>
        </w:rPr>
        <w:t>Музыка. Рабочие программы. Предметная линия Г.П. Сергеевой, Е.Д. Критской, 1-4    классы: пос</w:t>
      </w:r>
      <w:r w:rsidR="00AC55BC">
        <w:rPr>
          <w:rFonts w:ascii="Times New Roman" w:hAnsi="Times New Roman"/>
          <w:bCs/>
          <w:sz w:val="24"/>
          <w:szCs w:val="24"/>
        </w:rPr>
        <w:t xml:space="preserve">обие для учителей общеобразовательных </w:t>
      </w:r>
      <w:r w:rsidRPr="00FD0BDA">
        <w:rPr>
          <w:rFonts w:ascii="Times New Roman" w:hAnsi="Times New Roman"/>
          <w:bCs/>
          <w:sz w:val="24"/>
          <w:szCs w:val="24"/>
        </w:rPr>
        <w:t xml:space="preserve"> организаций / (Г.П. </w:t>
      </w:r>
      <w:proofErr w:type="spellStart"/>
      <w:r w:rsidRPr="00FD0BDA">
        <w:rPr>
          <w:rFonts w:ascii="Times New Roman" w:hAnsi="Times New Roman"/>
          <w:bCs/>
          <w:sz w:val="24"/>
          <w:szCs w:val="24"/>
        </w:rPr>
        <w:t>Сергеева</w:t>
      </w:r>
      <w:proofErr w:type="gramStart"/>
      <w:r w:rsidRPr="00FD0BDA">
        <w:rPr>
          <w:rFonts w:ascii="Times New Roman" w:hAnsi="Times New Roman"/>
          <w:bCs/>
          <w:sz w:val="24"/>
          <w:szCs w:val="24"/>
        </w:rPr>
        <w:t>,Е</w:t>
      </w:r>
      <w:proofErr w:type="gramEnd"/>
      <w:r w:rsidRPr="00FD0BDA">
        <w:rPr>
          <w:rFonts w:ascii="Times New Roman" w:hAnsi="Times New Roman"/>
          <w:bCs/>
          <w:sz w:val="24"/>
          <w:szCs w:val="24"/>
        </w:rPr>
        <w:t>.</w:t>
      </w:r>
      <w:r w:rsidR="00B467CF">
        <w:rPr>
          <w:rFonts w:ascii="Times New Roman" w:hAnsi="Times New Roman"/>
          <w:bCs/>
          <w:sz w:val="24"/>
          <w:szCs w:val="24"/>
        </w:rPr>
        <w:t>Д</w:t>
      </w:r>
      <w:proofErr w:type="spellEnd"/>
      <w:r w:rsidR="00B467CF">
        <w:rPr>
          <w:rFonts w:ascii="Times New Roman" w:hAnsi="Times New Roman"/>
          <w:bCs/>
          <w:sz w:val="24"/>
          <w:szCs w:val="24"/>
        </w:rPr>
        <w:t xml:space="preserve">. Критская, Т.С. </w:t>
      </w:r>
      <w:proofErr w:type="spellStart"/>
      <w:r w:rsidR="00B467CF">
        <w:rPr>
          <w:rFonts w:ascii="Times New Roman" w:hAnsi="Times New Roman"/>
          <w:bCs/>
          <w:sz w:val="24"/>
          <w:szCs w:val="24"/>
        </w:rPr>
        <w:t>Шмагина</w:t>
      </w:r>
      <w:proofErr w:type="spellEnd"/>
      <w:r w:rsidR="00B467CF">
        <w:rPr>
          <w:rFonts w:ascii="Times New Roman" w:hAnsi="Times New Roman"/>
          <w:bCs/>
          <w:sz w:val="24"/>
          <w:szCs w:val="24"/>
        </w:rPr>
        <w:t>). -  7-е изд. -  М. Просвещение» 2017</w:t>
      </w:r>
      <w:r w:rsidRPr="00FD0BDA">
        <w:rPr>
          <w:rFonts w:ascii="Times New Roman" w:hAnsi="Times New Roman"/>
          <w:bCs/>
          <w:sz w:val="24"/>
          <w:szCs w:val="24"/>
        </w:rPr>
        <w:t>. – 64 с</w:t>
      </w:r>
    </w:p>
    <w:p w:rsidR="00FD0BDA" w:rsidRPr="00FD0BDA" w:rsidRDefault="00FD0BDA" w:rsidP="00FD0BDA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D0BDA">
        <w:rPr>
          <w:rFonts w:ascii="Times New Roman" w:hAnsi="Times New Roman"/>
          <w:b/>
          <w:sz w:val="24"/>
          <w:szCs w:val="24"/>
        </w:rPr>
        <w:t>Методическое пособие</w:t>
      </w:r>
      <w:r w:rsidRPr="00FD0BDA">
        <w:rPr>
          <w:rFonts w:ascii="Times New Roman" w:hAnsi="Times New Roman"/>
          <w:sz w:val="24"/>
          <w:szCs w:val="24"/>
        </w:rPr>
        <w:t>: Уроки музыки</w:t>
      </w:r>
      <w:r w:rsidRPr="00FD0BDA">
        <w:rPr>
          <w:rFonts w:ascii="Times New Roman" w:hAnsi="Times New Roman"/>
          <w:b/>
          <w:sz w:val="24"/>
          <w:szCs w:val="24"/>
        </w:rPr>
        <w:t>.</w:t>
      </w:r>
      <w:r w:rsidRPr="00FD0BDA">
        <w:rPr>
          <w:rFonts w:ascii="Times New Roman" w:hAnsi="Times New Roman"/>
          <w:sz w:val="24"/>
          <w:szCs w:val="24"/>
        </w:rPr>
        <w:t xml:space="preserve"> Поурочные разработки 1-4 классы. </w:t>
      </w:r>
      <w:proofErr w:type="spellStart"/>
      <w:r w:rsidRPr="00FD0BDA">
        <w:rPr>
          <w:rFonts w:ascii="Times New Roman" w:hAnsi="Times New Roman"/>
          <w:sz w:val="24"/>
          <w:szCs w:val="24"/>
        </w:rPr>
        <w:t>ЕД</w:t>
      </w:r>
      <w:proofErr w:type="gramStart"/>
      <w:r w:rsidRPr="00FD0BDA">
        <w:rPr>
          <w:rFonts w:ascii="Times New Roman" w:hAnsi="Times New Roman"/>
          <w:sz w:val="24"/>
          <w:szCs w:val="24"/>
        </w:rPr>
        <w:t>.К</w:t>
      </w:r>
      <w:proofErr w:type="gramEnd"/>
      <w:r w:rsidRPr="00FD0BDA">
        <w:rPr>
          <w:rFonts w:ascii="Times New Roman" w:hAnsi="Times New Roman"/>
          <w:sz w:val="24"/>
          <w:szCs w:val="24"/>
        </w:rPr>
        <w:t>ритская,Г.П.Сергеева,Т.С.Шм</w:t>
      </w:r>
      <w:r w:rsidR="0089562A">
        <w:rPr>
          <w:rFonts w:ascii="Times New Roman" w:hAnsi="Times New Roman"/>
          <w:sz w:val="24"/>
          <w:szCs w:val="24"/>
        </w:rPr>
        <w:t>агина</w:t>
      </w:r>
      <w:proofErr w:type="spellEnd"/>
      <w:r w:rsidR="0089562A">
        <w:rPr>
          <w:rFonts w:ascii="Times New Roman" w:hAnsi="Times New Roman"/>
          <w:sz w:val="24"/>
          <w:szCs w:val="24"/>
        </w:rPr>
        <w:t>. Москва «Просвещение» 2015.</w:t>
      </w:r>
    </w:p>
    <w:p w:rsidR="00100B1B" w:rsidRDefault="00100B1B" w:rsidP="00FD0BDA">
      <w:pPr>
        <w:spacing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0BDA" w:rsidRPr="00FD0BDA" w:rsidRDefault="00FD0BDA" w:rsidP="00FD0BDA">
      <w:pPr>
        <w:spacing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D0BDA">
        <w:rPr>
          <w:rFonts w:ascii="Times New Roman" w:hAnsi="Times New Roman"/>
          <w:b/>
          <w:sz w:val="24"/>
          <w:szCs w:val="24"/>
        </w:rPr>
        <w:t>Поурочное тематическое планирование составлено на основе:</w:t>
      </w:r>
      <w:r w:rsidRPr="00FD0BDA">
        <w:rPr>
          <w:rFonts w:ascii="Times New Roman" w:hAnsi="Times New Roman"/>
          <w:sz w:val="24"/>
          <w:szCs w:val="24"/>
        </w:rPr>
        <w:t xml:space="preserve"> Музыка. Рабочие программы. Предметная линия </w:t>
      </w:r>
      <w:proofErr w:type="spellStart"/>
      <w:r w:rsidRPr="00FD0BDA">
        <w:rPr>
          <w:rFonts w:ascii="Times New Roman" w:hAnsi="Times New Roman"/>
          <w:sz w:val="24"/>
          <w:szCs w:val="24"/>
        </w:rPr>
        <w:t>Г.П.Сергеевой</w:t>
      </w:r>
      <w:proofErr w:type="spellEnd"/>
      <w:r w:rsidRPr="00FD0B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D0BDA">
        <w:rPr>
          <w:rFonts w:ascii="Times New Roman" w:hAnsi="Times New Roman"/>
          <w:sz w:val="24"/>
          <w:szCs w:val="24"/>
        </w:rPr>
        <w:t>Е.Д.Критской</w:t>
      </w:r>
      <w:proofErr w:type="spellEnd"/>
      <w:r w:rsidRPr="00FD0BDA">
        <w:rPr>
          <w:rFonts w:ascii="Times New Roman" w:hAnsi="Times New Roman"/>
          <w:sz w:val="24"/>
          <w:szCs w:val="24"/>
        </w:rPr>
        <w:t>, 1-4 классы: пос</w:t>
      </w:r>
      <w:r w:rsidR="00AC55BC">
        <w:rPr>
          <w:rFonts w:ascii="Times New Roman" w:hAnsi="Times New Roman"/>
          <w:sz w:val="24"/>
          <w:szCs w:val="24"/>
        </w:rPr>
        <w:t xml:space="preserve">обие для учителей общеобразовательных </w:t>
      </w:r>
      <w:r w:rsidRPr="00FD0BDA">
        <w:rPr>
          <w:rFonts w:ascii="Times New Roman" w:hAnsi="Times New Roman"/>
          <w:sz w:val="24"/>
          <w:szCs w:val="24"/>
        </w:rPr>
        <w:t xml:space="preserve"> организаций / (</w:t>
      </w:r>
      <w:proofErr w:type="spellStart"/>
      <w:r w:rsidRPr="00FD0BDA">
        <w:rPr>
          <w:rFonts w:ascii="Times New Roman" w:hAnsi="Times New Roman"/>
          <w:sz w:val="24"/>
          <w:szCs w:val="24"/>
        </w:rPr>
        <w:t>Г.П.Сергеева</w:t>
      </w:r>
      <w:proofErr w:type="gramStart"/>
      <w:r w:rsidRPr="00FD0BDA">
        <w:rPr>
          <w:rFonts w:ascii="Times New Roman" w:hAnsi="Times New Roman"/>
          <w:sz w:val="24"/>
          <w:szCs w:val="24"/>
        </w:rPr>
        <w:t>,</w:t>
      </w:r>
      <w:r w:rsidR="00B467CF">
        <w:rPr>
          <w:rFonts w:ascii="Times New Roman" w:hAnsi="Times New Roman"/>
          <w:sz w:val="24"/>
          <w:szCs w:val="24"/>
        </w:rPr>
        <w:t>Е</w:t>
      </w:r>
      <w:proofErr w:type="gramEnd"/>
      <w:r w:rsidR="00B467CF">
        <w:rPr>
          <w:rFonts w:ascii="Times New Roman" w:hAnsi="Times New Roman"/>
          <w:sz w:val="24"/>
          <w:szCs w:val="24"/>
        </w:rPr>
        <w:t>.Д.Критская</w:t>
      </w:r>
      <w:proofErr w:type="spellEnd"/>
      <w:r w:rsidR="00B467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467CF">
        <w:rPr>
          <w:rFonts w:ascii="Times New Roman" w:hAnsi="Times New Roman"/>
          <w:sz w:val="24"/>
          <w:szCs w:val="24"/>
        </w:rPr>
        <w:t>Т.С.Шмагина</w:t>
      </w:r>
      <w:proofErr w:type="spellEnd"/>
      <w:r w:rsidR="00B467CF">
        <w:rPr>
          <w:rFonts w:ascii="Times New Roman" w:hAnsi="Times New Roman"/>
          <w:sz w:val="24"/>
          <w:szCs w:val="24"/>
        </w:rPr>
        <w:t>). -  7</w:t>
      </w:r>
      <w:r w:rsidRPr="00FD0BDA">
        <w:rPr>
          <w:rFonts w:ascii="Times New Roman" w:hAnsi="Times New Roman"/>
          <w:sz w:val="24"/>
          <w:szCs w:val="24"/>
        </w:rPr>
        <w:t>-е изд. -  М. Просвещение» 2</w:t>
      </w:r>
      <w:r w:rsidR="00B467CF">
        <w:rPr>
          <w:rFonts w:ascii="Times New Roman" w:hAnsi="Times New Roman"/>
          <w:sz w:val="24"/>
          <w:szCs w:val="24"/>
        </w:rPr>
        <w:t>017</w:t>
      </w:r>
      <w:r w:rsidRPr="00FD0BDA">
        <w:rPr>
          <w:rFonts w:ascii="Times New Roman" w:hAnsi="Times New Roman"/>
          <w:sz w:val="24"/>
          <w:szCs w:val="24"/>
        </w:rPr>
        <w:t>. – 64 с</w:t>
      </w:r>
    </w:p>
    <w:p w:rsidR="00140376" w:rsidRPr="004B7542" w:rsidRDefault="00140376" w:rsidP="004B7542">
      <w:pPr>
        <w:pStyle w:val="a4"/>
        <w:shd w:val="clear" w:color="auto" w:fill="auto"/>
        <w:spacing w:before="0" w:line="240" w:lineRule="auto"/>
        <w:rPr>
          <w:sz w:val="24"/>
          <w:szCs w:val="24"/>
        </w:rPr>
      </w:pPr>
    </w:p>
    <w:p w:rsidR="00140376" w:rsidRPr="004B7542" w:rsidRDefault="00140376" w:rsidP="004B7542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0376" w:rsidRPr="00204D78" w:rsidRDefault="00140376" w:rsidP="004B7542">
      <w:pPr>
        <w:tabs>
          <w:tab w:val="left" w:pos="2640"/>
        </w:tabs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A71FE4" w:rsidRPr="00204D78" w:rsidRDefault="00A71FE4" w:rsidP="004B7542">
      <w:pPr>
        <w:tabs>
          <w:tab w:val="left" w:pos="2640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140376" w:rsidRPr="00A53431" w:rsidRDefault="00140376" w:rsidP="004B7542">
      <w:pPr>
        <w:tabs>
          <w:tab w:val="left" w:pos="26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3123">
        <w:rPr>
          <w:rFonts w:ascii="Times New Roman" w:hAnsi="Times New Roman"/>
          <w:b/>
          <w:sz w:val="24"/>
          <w:szCs w:val="24"/>
        </w:rPr>
        <w:t>Бий</w:t>
      </w:r>
      <w:r w:rsidR="00CB0BCF">
        <w:rPr>
          <w:rFonts w:ascii="Times New Roman" w:hAnsi="Times New Roman"/>
          <w:b/>
          <w:sz w:val="24"/>
          <w:szCs w:val="24"/>
        </w:rPr>
        <w:t>ск, 202</w:t>
      </w:r>
      <w:r w:rsidR="00CB0BCF" w:rsidRPr="00A53431">
        <w:rPr>
          <w:rFonts w:ascii="Times New Roman" w:hAnsi="Times New Roman"/>
          <w:b/>
          <w:sz w:val="24"/>
          <w:szCs w:val="24"/>
        </w:rPr>
        <w:t>1</w:t>
      </w:r>
    </w:p>
    <w:p w:rsidR="00CB08A2" w:rsidRPr="00CB08A2" w:rsidRDefault="00140376" w:rsidP="00CB08A2">
      <w:pPr>
        <w:pStyle w:val="a8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4B7542">
        <w:br w:type="page"/>
      </w:r>
      <w:r w:rsidR="00CB08A2" w:rsidRPr="00CB08A2">
        <w:rPr>
          <w:b/>
        </w:rPr>
        <w:lastRenderedPageBreak/>
        <w:t>Пояснительная записка</w:t>
      </w:r>
    </w:p>
    <w:p w:rsidR="00CB08A2" w:rsidRPr="00CB08A2" w:rsidRDefault="00CB08A2" w:rsidP="00CB08A2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B08A2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 на базовом   уровне</w:t>
      </w:r>
    </w:p>
    <w:p w:rsidR="00CB08A2" w:rsidRPr="00CB08A2" w:rsidRDefault="00CB08A2" w:rsidP="00CB08A2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140376" w:rsidRPr="004B7542" w:rsidRDefault="00140376" w:rsidP="00CB08A2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0376" w:rsidRPr="004B7542" w:rsidRDefault="00140376" w:rsidP="000C4689">
      <w:pPr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4B7542">
        <w:rPr>
          <w:rFonts w:ascii="Times New Roman" w:eastAsia="Times New Roman" w:hAnsi="Times New Roman"/>
          <w:color w:val="000000"/>
          <w:sz w:val="24"/>
          <w:szCs w:val="24"/>
        </w:rPr>
        <w:t>В результате изучения курса «Музыка» в начальной школе должны быть достигнуты определенные результаты.</w:t>
      </w:r>
    </w:p>
    <w:p w:rsidR="00140376" w:rsidRPr="000C4689" w:rsidRDefault="00140376" w:rsidP="000C4689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0C4689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Предметные результаты изучения музыки </w:t>
      </w:r>
      <w:r w:rsidRPr="000C4689">
        <w:rPr>
          <w:rFonts w:ascii="Times New Roman" w:hAnsi="Times New Roman"/>
          <w:color w:val="000000"/>
          <w:sz w:val="24"/>
          <w:szCs w:val="24"/>
        </w:rPr>
        <w:t>отражают опыт учащихся в музыкально-творческой деятельности:</w:t>
      </w:r>
    </w:p>
    <w:p w:rsidR="00140376" w:rsidRPr="000C4689" w:rsidRDefault="00140376" w:rsidP="000C4689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4689">
        <w:rPr>
          <w:rFonts w:ascii="Times New Roman" w:hAnsi="Times New Roman"/>
          <w:color w:val="000000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140376" w:rsidRPr="000C4689" w:rsidRDefault="00140376" w:rsidP="000C4689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4689">
        <w:rPr>
          <w:rFonts w:ascii="Times New Roman" w:hAnsi="Times New Roman"/>
          <w:color w:val="000000"/>
          <w:sz w:val="24"/>
          <w:szCs w:val="24"/>
        </w:rPr>
        <w:t>формирование общего представления о музыкальной картине мира;</w:t>
      </w:r>
    </w:p>
    <w:p w:rsidR="00140376" w:rsidRPr="000C4689" w:rsidRDefault="00140376" w:rsidP="000C4689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4689">
        <w:rPr>
          <w:rFonts w:ascii="Times New Roman" w:hAnsi="Times New Roman"/>
          <w:color w:val="000000"/>
          <w:sz w:val="24"/>
          <w:szCs w:val="24"/>
        </w:rPr>
        <w:t>знание основных закономерностей музыкального искус</w:t>
      </w:r>
      <w:r w:rsidRPr="000C4689">
        <w:rPr>
          <w:rFonts w:ascii="Times New Roman" w:hAnsi="Times New Roman"/>
          <w:color w:val="000000"/>
          <w:sz w:val="24"/>
          <w:szCs w:val="24"/>
        </w:rPr>
        <w:softHyphen/>
        <w:t>ства на примере изучаемых музыкальных произведений;</w:t>
      </w:r>
    </w:p>
    <w:p w:rsidR="00140376" w:rsidRPr="000C4689" w:rsidRDefault="00140376" w:rsidP="000C4689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4689">
        <w:rPr>
          <w:rFonts w:ascii="Times New Roman" w:hAnsi="Times New Roman"/>
          <w:color w:val="000000"/>
          <w:sz w:val="24"/>
          <w:szCs w:val="24"/>
        </w:rPr>
        <w:t>формирование основ музыкальной культуры, в том чис</w:t>
      </w:r>
      <w:r w:rsidRPr="000C4689">
        <w:rPr>
          <w:rFonts w:ascii="Times New Roman" w:hAnsi="Times New Roman"/>
          <w:color w:val="000000"/>
          <w:sz w:val="24"/>
          <w:szCs w:val="24"/>
        </w:rPr>
        <w:softHyphen/>
        <w:t>ле на материале музыкальной культуры родного края, разви</w:t>
      </w:r>
      <w:r w:rsidRPr="000C4689">
        <w:rPr>
          <w:rFonts w:ascii="Times New Roman" w:hAnsi="Times New Roman"/>
          <w:color w:val="000000"/>
          <w:sz w:val="24"/>
          <w:szCs w:val="24"/>
        </w:rPr>
        <w:softHyphen/>
        <w:t>тие художественного вкуса и интереса к музыкальному искус</w:t>
      </w:r>
      <w:r w:rsidRPr="000C4689">
        <w:rPr>
          <w:rFonts w:ascii="Times New Roman" w:hAnsi="Times New Roman"/>
          <w:color w:val="000000"/>
          <w:sz w:val="24"/>
          <w:szCs w:val="24"/>
        </w:rPr>
        <w:softHyphen/>
        <w:t>ству и музыкальной деятельности;</w:t>
      </w:r>
    </w:p>
    <w:p w:rsidR="00140376" w:rsidRPr="000C4689" w:rsidRDefault="00140376" w:rsidP="000C4689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4689">
        <w:rPr>
          <w:rFonts w:ascii="Times New Roman" w:hAnsi="Times New Roman"/>
          <w:color w:val="000000"/>
          <w:sz w:val="24"/>
          <w:szCs w:val="24"/>
        </w:rPr>
        <w:t>формирование устойчивого интереса к музыке и различ</w:t>
      </w:r>
      <w:r w:rsidRPr="000C4689">
        <w:rPr>
          <w:rFonts w:ascii="Times New Roman" w:hAnsi="Times New Roman"/>
          <w:color w:val="000000"/>
          <w:sz w:val="24"/>
          <w:szCs w:val="24"/>
        </w:rPr>
        <w:softHyphen/>
        <w:t>ным видам (или какому-либо виду) музыкально-творческой деятельности;</w:t>
      </w:r>
    </w:p>
    <w:p w:rsidR="00140376" w:rsidRPr="000C4689" w:rsidRDefault="00140376" w:rsidP="000C4689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4689">
        <w:rPr>
          <w:rFonts w:ascii="Times New Roman" w:hAnsi="Times New Roman"/>
          <w:color w:val="000000"/>
          <w:sz w:val="24"/>
          <w:szCs w:val="24"/>
        </w:rPr>
        <w:t>умение воспринимать музыку и выражать свое отноше</w:t>
      </w:r>
      <w:r w:rsidRPr="000C4689">
        <w:rPr>
          <w:rFonts w:ascii="Times New Roman" w:hAnsi="Times New Roman"/>
          <w:color w:val="000000"/>
          <w:sz w:val="24"/>
          <w:szCs w:val="24"/>
        </w:rPr>
        <w:softHyphen/>
        <w:t>ние к музыкальным произведениям;</w:t>
      </w:r>
    </w:p>
    <w:p w:rsidR="00140376" w:rsidRPr="000C4689" w:rsidRDefault="00140376" w:rsidP="000C4689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4689">
        <w:rPr>
          <w:rFonts w:ascii="Times New Roman" w:hAnsi="Times New Roman"/>
          <w:color w:val="000000"/>
          <w:sz w:val="24"/>
          <w:szCs w:val="24"/>
        </w:rPr>
        <w:t>умение эмоционально и осознанно относиться к музы</w:t>
      </w:r>
      <w:r w:rsidRPr="000C4689">
        <w:rPr>
          <w:rFonts w:ascii="Times New Roman" w:hAnsi="Times New Roman"/>
          <w:color w:val="000000"/>
          <w:sz w:val="24"/>
          <w:szCs w:val="24"/>
        </w:rPr>
        <w:softHyphen/>
        <w:t>ке различных направлений: фольклору, музыке религиозной традиции, классической и современной; понимать содержа</w:t>
      </w:r>
      <w:r w:rsidRPr="000C4689">
        <w:rPr>
          <w:rFonts w:ascii="Times New Roman" w:hAnsi="Times New Roman"/>
          <w:color w:val="000000"/>
          <w:sz w:val="24"/>
          <w:szCs w:val="24"/>
        </w:rPr>
        <w:softHyphen/>
        <w:t>ние, интонационно-образный смысл произведений разных жанров и стилей;</w:t>
      </w:r>
    </w:p>
    <w:p w:rsidR="00140376" w:rsidRPr="000C4689" w:rsidRDefault="00140376" w:rsidP="000C4689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C4689">
        <w:rPr>
          <w:rFonts w:ascii="Times New Roman" w:hAnsi="Times New Roman"/>
          <w:color w:val="000000"/>
          <w:sz w:val="24"/>
          <w:szCs w:val="24"/>
        </w:rPr>
        <w:t>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140376" w:rsidRPr="004B7542" w:rsidRDefault="00140376" w:rsidP="000C4689">
      <w:pPr>
        <w:pStyle w:val="a8"/>
        <w:spacing w:before="0" w:beforeAutospacing="0" w:after="0" w:afterAutospacing="0"/>
        <w:ind w:left="360"/>
      </w:pPr>
      <w:r w:rsidRPr="004B7542">
        <w:rPr>
          <w:b/>
          <w:bCs/>
        </w:rPr>
        <w:t>Личностные результаты: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композиторов, музыки Русской православной церкви, различных направлений современного музыкального искусства России;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>целостный, социально ориентированный взгляд на мир в его органичном единстве и разнообразии природы, культур, народов и религий на основе сопоставления произведений русской музыки и музыки других стран, народов, национальных стилей;</w:t>
      </w:r>
    </w:p>
    <w:p w:rsidR="000C4689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умение наблюдать за разнообразными явлениями жизни и искусства в учебной и внеурочной деятел</w:t>
      </w:r>
      <w:r w:rsidR="000C4689">
        <w:t>ьности, их понимание и оценка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>умение ориентироваться в культурном многообразии окружающей действительности, участие в музыкальной жизни класса, школы;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>уважительное отношение к культуре других народов;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proofErr w:type="spellStart"/>
      <w:r w:rsidRPr="004B7542">
        <w:t>сформированность</w:t>
      </w:r>
      <w:proofErr w:type="spellEnd"/>
      <w:r w:rsidRPr="004B7542">
        <w:t xml:space="preserve"> эстетических потребностей, ценностей и чувств;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развитие мотивов учебной деятельности и личностного смысла учения; овладение навыками сотрудничества с учителем и </w:t>
      </w:r>
      <w:r w:rsidR="000C4689" w:rsidRPr="000C4689">
        <w:t xml:space="preserve">    </w:t>
      </w:r>
      <w:r w:rsidRPr="004B7542">
        <w:t>сверстниками;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ориентация в культурном многообразии окружающей действительности, участие в музыкальной жизни класса, школы;</w:t>
      </w:r>
    </w:p>
    <w:p w:rsidR="00140376" w:rsidRPr="000C4689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формирование этических чувств </w:t>
      </w:r>
      <w:proofErr w:type="spellStart"/>
      <w:r w:rsidRPr="004B7542">
        <w:t>доброжелательностии</w:t>
      </w:r>
      <w:proofErr w:type="spellEnd"/>
      <w:r w:rsidRPr="004B7542">
        <w:t xml:space="preserve"> эмоциональн</w:t>
      </w:r>
      <w:proofErr w:type="gramStart"/>
      <w:r w:rsidRPr="004B7542">
        <w:t>о-</w:t>
      </w:r>
      <w:proofErr w:type="gramEnd"/>
      <w:r w:rsidRPr="004B7542">
        <w:t xml:space="preserve"> нравственной отзывчивости, понимания и сопереживания чувствам других людей; – развитие музыкально-эстетического чувства, проявляющего себя в эмоц</w:t>
      </w:r>
      <w:r w:rsidR="000C4689">
        <w:t xml:space="preserve">ионально-ценностном отношении к </w:t>
      </w:r>
      <w:r w:rsidRPr="004B7542">
        <w:t>искусству, понимании его функций в жизни человека и общества.</w:t>
      </w:r>
    </w:p>
    <w:p w:rsidR="000C4689" w:rsidRPr="000C4689" w:rsidRDefault="000C4689" w:rsidP="000C4689">
      <w:pPr>
        <w:pStyle w:val="a8"/>
        <w:spacing w:before="0" w:beforeAutospacing="0" w:after="0" w:afterAutospacing="0"/>
        <w:ind w:left="360"/>
      </w:pPr>
    </w:p>
    <w:p w:rsidR="00140376" w:rsidRPr="004B7542" w:rsidRDefault="00140376" w:rsidP="000C4689">
      <w:pPr>
        <w:pStyle w:val="a8"/>
        <w:spacing w:before="0" w:beforeAutospacing="0" w:after="0" w:afterAutospacing="0"/>
        <w:ind w:left="720"/>
      </w:pPr>
      <w:r w:rsidRPr="004B7542">
        <w:rPr>
          <w:b/>
          <w:bCs/>
        </w:rPr>
        <w:lastRenderedPageBreak/>
        <w:t>Метапредметные результаты: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овладение способностями принимать и сохранять цели и задачи учебной деятельности, поиска средств ее осуществления в разных формах и видах музыкальной деятельности;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>определять наиболее эффективные способы достижения результата в исполнительской и творческой деятельности;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>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140376" w:rsidRPr="004B7542" w:rsidRDefault="00140376" w:rsidP="000C4689">
      <w:pPr>
        <w:pStyle w:val="a8"/>
        <w:spacing w:before="0" w:beforeAutospacing="0" w:after="0" w:afterAutospacing="0"/>
        <w:ind w:left="720"/>
      </w:pPr>
      <w:r w:rsidRPr="004B7542">
        <w:t xml:space="preserve"> освоение начальных форм познавательной и личностной рефлексии; позитивная самооценка своих музыкально-творческих возможностей;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овладение навыками смыслового прочтения содержания «текстов» различных музыкальных стилей и жанров в соответствии с целями и задачами деятельности;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приобретение умения осознанного построения речевого высказывания о содержании, характере, особенностях языка музыкальных произведений разных эпох, творческих направлений в соответствии с задачами коммуникации;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 xml:space="preserve"> овладение логическими действиями сравнения, анализа, синтеза, обобщения, установления аналогий в процессе интонационно-образного и жанрового, стилевого анализа музыкальных сочинений и других видов музыкально-творческой деятельности;</w:t>
      </w:r>
    </w:p>
    <w:p w:rsidR="00140376" w:rsidRPr="004B7542" w:rsidRDefault="00140376" w:rsidP="000C4689">
      <w:pPr>
        <w:pStyle w:val="a8"/>
        <w:numPr>
          <w:ilvl w:val="0"/>
          <w:numId w:val="13"/>
        </w:numPr>
        <w:spacing w:before="0" w:beforeAutospacing="0" w:after="0" w:afterAutospacing="0"/>
      </w:pPr>
      <w:r w:rsidRPr="004B7542">
        <w:t>умение осуществлять информационную, познавательную и практическую деятельность с использованием различных средств информации и коммуникации (включая цифровые образовательные ресурсы, мультимедийные презентации и т. п.).</w:t>
      </w:r>
    </w:p>
    <w:p w:rsidR="00140376" w:rsidRPr="00307029" w:rsidRDefault="00140376" w:rsidP="000C4689">
      <w:pPr>
        <w:spacing w:after="0" w:line="240" w:lineRule="auto"/>
        <w:ind w:left="360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C4689" w:rsidRPr="00307029" w:rsidRDefault="000C4689" w:rsidP="000C4689">
      <w:pPr>
        <w:spacing w:after="0" w:line="240" w:lineRule="auto"/>
        <w:ind w:left="360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40376" w:rsidRDefault="004B7542" w:rsidP="005775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7542">
        <w:rPr>
          <w:rFonts w:ascii="Times New Roman" w:hAnsi="Times New Roman"/>
          <w:b/>
          <w:sz w:val="24"/>
          <w:szCs w:val="24"/>
        </w:rPr>
        <w:t>Содержание учебного предмета</w:t>
      </w:r>
      <w:r w:rsidR="00A71FE4">
        <w:rPr>
          <w:rFonts w:ascii="Times New Roman" w:hAnsi="Times New Roman"/>
          <w:b/>
          <w:sz w:val="24"/>
          <w:szCs w:val="24"/>
        </w:rPr>
        <w:t xml:space="preserve"> по музыке</w:t>
      </w:r>
    </w:p>
    <w:p w:rsidR="00A71FE4" w:rsidRPr="004B7542" w:rsidRDefault="00A71FE4" w:rsidP="005775F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140376" w:rsidRPr="004B7542" w:rsidRDefault="00140376" w:rsidP="005775F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4B7542">
        <w:rPr>
          <w:bCs/>
          <w:u w:val="single"/>
        </w:rPr>
        <w:t>Раздел 1. «Россия — Родина моя»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</w:pPr>
      <w:r w:rsidRPr="004B7542">
        <w:t xml:space="preserve">Музыкальные образы родного края. </w:t>
      </w:r>
      <w:proofErr w:type="spellStart"/>
      <w:r w:rsidRPr="004B7542">
        <w:t>Песенность</w:t>
      </w:r>
      <w:proofErr w:type="spellEnd"/>
      <w:r w:rsidRPr="004B7542">
        <w:t xml:space="preserve"> как отличительная черта русской музыки. Песня. Мелодия. Аккомпанемент.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4B7542">
        <w:rPr>
          <w:bCs/>
          <w:u w:val="single"/>
        </w:rPr>
        <w:t>Раздел 2. «День, полный событий»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</w:pPr>
      <w:r w:rsidRPr="004B7542">
        <w:t xml:space="preserve">Мир ребенка в музыкальных интонациях, образах. </w:t>
      </w:r>
      <w:r w:rsidRPr="004B7542">
        <w:rPr>
          <w:i/>
          <w:iCs/>
        </w:rPr>
        <w:t xml:space="preserve">Детские пьесы </w:t>
      </w:r>
      <w:r w:rsidRPr="004B7542">
        <w:t>П. Чайковского и С. Прокофьева. Музыкальный материал — фортепиано.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4B7542">
        <w:rPr>
          <w:bCs/>
          <w:u w:val="single"/>
        </w:rPr>
        <w:t>Раздел 3. «О России петь — что стремиться в храм»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</w:pPr>
      <w:r w:rsidRPr="004B7542">
        <w:t>Колокольные звоны России. Святые земли Русской. Праздники Православной церкви. Рождество Христово. Молитва. Хорал.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</w:pPr>
      <w:r w:rsidRPr="004B7542">
        <w:rPr>
          <w:bCs/>
          <w:u w:val="single"/>
        </w:rPr>
        <w:t>Раздел 4. «Гори, гори ясно, чтобы не погасло!»</w:t>
      </w:r>
      <w:r w:rsidRPr="004B7542">
        <w:t xml:space="preserve">       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</w:t>
      </w:r>
      <w:proofErr w:type="spellStart"/>
      <w:r w:rsidRPr="004B7542">
        <w:t>закличек</w:t>
      </w:r>
      <w:proofErr w:type="spellEnd"/>
      <w:r w:rsidRPr="004B7542">
        <w:t xml:space="preserve">, </w:t>
      </w:r>
      <w:proofErr w:type="spellStart"/>
      <w:r w:rsidRPr="004B7542">
        <w:t>потешек</w:t>
      </w:r>
      <w:proofErr w:type="spellEnd"/>
      <w:r w:rsidRPr="004B7542">
        <w:t>.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4B7542">
        <w:rPr>
          <w:bCs/>
          <w:u w:val="single"/>
        </w:rPr>
        <w:t>Раздел 5. «В музыкальном театре»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</w:pPr>
      <w:r w:rsidRPr="004B7542">
        <w:t xml:space="preserve">Опера и балет. </w:t>
      </w:r>
      <w:proofErr w:type="spellStart"/>
      <w:r w:rsidRPr="004B7542">
        <w:t>Песенность</w:t>
      </w:r>
      <w:proofErr w:type="spellEnd"/>
      <w:r w:rsidRPr="004B7542">
        <w:t xml:space="preserve">, </w:t>
      </w:r>
      <w:proofErr w:type="spellStart"/>
      <w:r w:rsidRPr="004B7542">
        <w:t>танцевальность</w:t>
      </w:r>
      <w:proofErr w:type="spellEnd"/>
      <w:r w:rsidRPr="004B7542">
        <w:t xml:space="preserve">, </w:t>
      </w:r>
      <w:proofErr w:type="spellStart"/>
      <w:r w:rsidRPr="004B7542">
        <w:t>маршевость</w:t>
      </w:r>
      <w:proofErr w:type="spellEnd"/>
      <w:r w:rsidRPr="004B7542"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4B7542">
        <w:rPr>
          <w:bCs/>
          <w:u w:val="single"/>
        </w:rPr>
        <w:t>Раздел 6. «В концертном зале»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</w:pPr>
      <w:r w:rsidRPr="004B7542">
        <w:t>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  <w:rPr>
          <w:u w:val="single"/>
        </w:rPr>
      </w:pPr>
      <w:r w:rsidRPr="004B7542">
        <w:rPr>
          <w:bCs/>
          <w:u w:val="single"/>
        </w:rPr>
        <w:t>Раздел 7. «Чтоб музыкантом быть, так надобно уменье...»</w:t>
      </w:r>
    </w:p>
    <w:p w:rsidR="00140376" w:rsidRPr="004B7542" w:rsidRDefault="00140376" w:rsidP="007E3A43">
      <w:pPr>
        <w:pStyle w:val="body"/>
        <w:spacing w:before="0" w:beforeAutospacing="0" w:after="0" w:afterAutospacing="0"/>
        <w:ind w:firstLine="709"/>
        <w:jc w:val="both"/>
      </w:pPr>
      <w:r w:rsidRPr="004B7542">
        <w:t>Композитор — исполнитель — слушатель. Музыкальная речь и музыкальный язык. Выразительность и изобразительность музыки. Жанры музыки. Международные конкурсы.</w:t>
      </w:r>
    </w:p>
    <w:p w:rsidR="00140376" w:rsidRPr="004B7542" w:rsidRDefault="00140376" w:rsidP="007E3A4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26970" w:rsidRDefault="00226970" w:rsidP="00226970">
      <w:pPr>
        <w:shd w:val="clear" w:color="auto" w:fill="FFFFFF"/>
        <w:tabs>
          <w:tab w:val="num" w:pos="0"/>
          <w:tab w:val="left" w:pos="1637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CB08A2">
        <w:rPr>
          <w:rFonts w:ascii="Times New Roman" w:hAnsi="Times New Roman"/>
          <w:b/>
          <w:sz w:val="24"/>
          <w:szCs w:val="24"/>
        </w:rPr>
        <w:t>Тематическое планирование по музыке</w:t>
      </w:r>
    </w:p>
    <w:p w:rsidR="00A71FE4" w:rsidRPr="00CB08A2" w:rsidRDefault="00A71FE4" w:rsidP="00226970">
      <w:pPr>
        <w:shd w:val="clear" w:color="auto" w:fill="FFFFFF"/>
        <w:tabs>
          <w:tab w:val="num" w:pos="0"/>
          <w:tab w:val="left" w:pos="1637"/>
        </w:tabs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226970" w:rsidRPr="00CB08A2" w:rsidRDefault="00226970" w:rsidP="00226970">
      <w:pPr>
        <w:pStyle w:val="a7"/>
        <w:shd w:val="clear" w:color="auto" w:fill="FFFFFF"/>
        <w:tabs>
          <w:tab w:val="num" w:pos="0"/>
          <w:tab w:val="left" w:pos="1637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226970" w:rsidRPr="00C92622" w:rsidRDefault="00226970" w:rsidP="00226970">
      <w:pPr>
        <w:pStyle w:val="a9"/>
        <w:ind w:left="720"/>
        <w:rPr>
          <w:rFonts w:ascii="Times New Roman" w:hAnsi="Times New Roman"/>
          <w:b/>
          <w:sz w:val="24"/>
          <w:szCs w:val="24"/>
        </w:rPr>
      </w:pPr>
      <w:r w:rsidRPr="00CA019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1136"/>
        <w:gridCol w:w="6660"/>
        <w:gridCol w:w="6238"/>
      </w:tblGrid>
      <w:tr w:rsidR="00226970" w:rsidTr="00A71FE4">
        <w:tc>
          <w:tcPr>
            <w:tcW w:w="1136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6238" w:type="dxa"/>
          </w:tcPr>
          <w:p w:rsidR="00226970" w:rsidRDefault="00226970" w:rsidP="00A71FE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226970" w:rsidTr="00A71FE4">
        <w:tc>
          <w:tcPr>
            <w:tcW w:w="1136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C92622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C92622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226970" w:rsidRPr="00E745BE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Россия – Родина моя (2ч)</w:t>
            </w:r>
          </w:p>
          <w:p w:rsidR="00226970" w:rsidRPr="00C92622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Музыкальные образы родного края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92622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Гимн России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День, полный событий (7</w:t>
            </w:r>
            <w:r w:rsidRPr="00E745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ч)</w:t>
            </w:r>
          </w:p>
          <w:p w:rsidR="00226970" w:rsidRPr="00E745BE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Мир ребенка в музыкальных образах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Музыкальный инструмент - фортепиано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Природа и музыка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Танцы, танцы, танцы…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Эти разные марши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Расскажи сказку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Колыбельные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745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 России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петь – что стремиться в храм (7</w:t>
            </w:r>
            <w:r w:rsidRPr="00E745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ч)</w:t>
            </w:r>
          </w:p>
          <w:p w:rsidR="00226970" w:rsidRPr="00E745BE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Великий колокольный звон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2-3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Святые земли Русской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Молитва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5-6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Рождество Христово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 России петь – что стремиться в храм…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745B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Гори, гори ясно, чтобы не погасло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(4ч)</w:t>
            </w:r>
          </w:p>
          <w:p w:rsidR="00226970" w:rsidRPr="00E745BE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Русские народные инструменты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Фольклор – народная мудрость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rPr>
          <w:trHeight w:val="410"/>
        </w:trPr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60" w:type="dxa"/>
          </w:tcPr>
          <w:p w:rsidR="00226970" w:rsidRPr="00E745BE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E745BE">
              <w:rPr>
                <w:rFonts w:ascii="Times New Roman" w:eastAsia="Times New Roman" w:hAnsi="Times New Roman"/>
                <w:bCs/>
                <w:sz w:val="24"/>
                <w:szCs w:val="24"/>
              </w:rPr>
              <w:t>Музыка в народном стиле</w:t>
            </w:r>
          </w:p>
        </w:tc>
        <w:tc>
          <w:tcPr>
            <w:tcW w:w="6238" w:type="dxa"/>
          </w:tcPr>
          <w:p w:rsidR="00226970" w:rsidRPr="005775FF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5775FF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rPr>
          <w:trHeight w:val="70"/>
        </w:trPr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Обряды и праздники русского народа</w:t>
            </w:r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F409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 музыкальном театре (5ч)</w:t>
            </w:r>
          </w:p>
          <w:p w:rsidR="00226970" w:rsidRPr="009F4097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Детский музыкальный театр. Опера</w:t>
            </w:r>
          </w:p>
        </w:tc>
        <w:tc>
          <w:tcPr>
            <w:tcW w:w="6238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Балет</w:t>
            </w:r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Театр оперы и балета</w:t>
            </w:r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Волшебная палочка</w:t>
            </w:r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Опера «Руслан и Людмила»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М.И.Глинки</w:t>
            </w:r>
            <w:proofErr w:type="spellEnd"/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 концертном зале (3</w:t>
            </w:r>
            <w:r w:rsidRPr="009F409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ч)</w:t>
            </w:r>
          </w:p>
          <w:p w:rsidR="00226970" w:rsidRPr="009F4097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Симфоническая сказка</w:t>
            </w:r>
          </w:p>
        </w:tc>
        <w:tc>
          <w:tcPr>
            <w:tcW w:w="6238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Сюита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М.Мусоргского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«Картинки с выставки»</w:t>
            </w:r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Звучит нестареющий Моцарт!</w:t>
            </w:r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F409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Чтоб музыкан</w:t>
            </w:r>
            <w:r w:rsidR="00CE52D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том быть, так надобно уменье… (6</w:t>
            </w:r>
            <w:r w:rsidRPr="009F4097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ч)</w:t>
            </w:r>
          </w:p>
          <w:p w:rsidR="00226970" w:rsidRPr="009F4097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Волшебный цветик-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 «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все это – Бах!»</w:t>
            </w:r>
          </w:p>
        </w:tc>
        <w:tc>
          <w:tcPr>
            <w:tcW w:w="6238" w:type="dxa"/>
          </w:tcPr>
          <w:p w:rsidR="00226970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c>
          <w:tcPr>
            <w:tcW w:w="1136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660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Все в движении</w:t>
            </w:r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RPr="00C50BB9" w:rsidTr="00A71FE4">
        <w:trPr>
          <w:trHeight w:val="405"/>
        </w:trPr>
        <w:tc>
          <w:tcPr>
            <w:tcW w:w="1136" w:type="dxa"/>
            <w:tcBorders>
              <w:right w:val="single" w:sz="4" w:space="0" w:color="auto"/>
            </w:tcBorders>
          </w:tcPr>
          <w:p w:rsidR="00226970" w:rsidRPr="009F4097" w:rsidRDefault="00226970" w:rsidP="00A71F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226970" w:rsidRPr="00C50BB9" w:rsidRDefault="00226970" w:rsidP="00A71FE4">
            <w:pPr>
              <w:rPr>
                <w:rFonts w:eastAsia="Times New Roman"/>
              </w:rPr>
            </w:pPr>
          </w:p>
        </w:tc>
        <w:tc>
          <w:tcPr>
            <w:tcW w:w="6660" w:type="dxa"/>
            <w:tcBorders>
              <w:left w:val="single" w:sz="4" w:space="0" w:color="auto"/>
            </w:tcBorders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Музыка учит людей понимать друг друга</w:t>
            </w:r>
          </w:p>
        </w:tc>
        <w:tc>
          <w:tcPr>
            <w:tcW w:w="6238" w:type="dxa"/>
          </w:tcPr>
          <w:p w:rsidR="00226970" w:rsidRPr="00C50BB9" w:rsidRDefault="00226970" w:rsidP="00A71FE4">
            <w:pPr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</w:tr>
      <w:tr w:rsidR="00226970" w:rsidTr="00A71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1136" w:type="dxa"/>
          </w:tcPr>
          <w:p w:rsidR="00226970" w:rsidRPr="009C5178" w:rsidRDefault="00226970" w:rsidP="00A71FE4">
            <w:pPr>
              <w:spacing w:line="384" w:lineRule="atLeast"/>
              <w:textAlignment w:val="baseline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0" w:type="dxa"/>
          </w:tcPr>
          <w:p w:rsidR="00226970" w:rsidRPr="009C5178" w:rsidRDefault="00226970" w:rsidP="00A71FE4">
            <w:pPr>
              <w:spacing w:line="384" w:lineRule="atLeast"/>
              <w:textAlignment w:val="baseline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Два лада</w:t>
            </w:r>
          </w:p>
        </w:tc>
        <w:tc>
          <w:tcPr>
            <w:tcW w:w="6238" w:type="dxa"/>
          </w:tcPr>
          <w:p w:rsidR="00226970" w:rsidRDefault="00226970" w:rsidP="00A71FE4">
            <w:r>
              <w:t>1</w:t>
            </w:r>
          </w:p>
        </w:tc>
      </w:tr>
      <w:tr w:rsidR="00226970" w:rsidTr="00A71F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1136" w:type="dxa"/>
          </w:tcPr>
          <w:p w:rsidR="00226970" w:rsidRDefault="00226970" w:rsidP="00A71FE4">
            <w:pPr>
              <w:spacing w:line="384" w:lineRule="atLeast"/>
              <w:textAlignment w:val="baseline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E52DF">
              <w:rPr>
                <w:sz w:val="24"/>
                <w:szCs w:val="24"/>
              </w:rPr>
              <w:t>-6</w:t>
            </w:r>
          </w:p>
        </w:tc>
        <w:tc>
          <w:tcPr>
            <w:tcW w:w="6660" w:type="dxa"/>
          </w:tcPr>
          <w:p w:rsidR="00226970" w:rsidRDefault="00226970" w:rsidP="00A71FE4">
            <w:pPr>
              <w:spacing w:line="384" w:lineRule="atLeast"/>
              <w:textAlignment w:val="baseline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Могут ли иссякнуть мелодии?</w:t>
            </w:r>
          </w:p>
        </w:tc>
        <w:tc>
          <w:tcPr>
            <w:tcW w:w="6238" w:type="dxa"/>
          </w:tcPr>
          <w:p w:rsidR="00226970" w:rsidRDefault="00CE52DF" w:rsidP="00A71FE4">
            <w:r>
              <w:t>2</w:t>
            </w:r>
          </w:p>
        </w:tc>
      </w:tr>
    </w:tbl>
    <w:p w:rsidR="00226970" w:rsidRDefault="00226970" w:rsidP="00226970">
      <w:pPr>
        <w:pStyle w:val="a7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p w:rsidR="00226970" w:rsidRPr="00CB08A2" w:rsidRDefault="00226970" w:rsidP="00226970">
      <w:pPr>
        <w:pStyle w:val="a7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</w:rPr>
      </w:pPr>
    </w:p>
    <w:p w:rsidR="00226970" w:rsidRPr="005775FF" w:rsidRDefault="00226970" w:rsidP="0022697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226970" w:rsidRDefault="00226970" w:rsidP="002269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6970" w:rsidRDefault="00226970" w:rsidP="002269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40376" w:rsidRDefault="004B7542" w:rsidP="00E613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 w:type="page"/>
      </w:r>
      <w:r w:rsidR="005775FF">
        <w:rPr>
          <w:rFonts w:ascii="Times New Roman" w:hAnsi="Times New Roman"/>
          <w:b/>
          <w:sz w:val="24"/>
          <w:szCs w:val="24"/>
        </w:rPr>
        <w:lastRenderedPageBreak/>
        <w:t>Поурочное тематическое планирование</w:t>
      </w:r>
      <w:r w:rsidR="00A71FE4">
        <w:rPr>
          <w:rFonts w:ascii="Times New Roman" w:hAnsi="Times New Roman"/>
          <w:b/>
          <w:sz w:val="24"/>
          <w:szCs w:val="24"/>
        </w:rPr>
        <w:t xml:space="preserve"> по музыке</w:t>
      </w:r>
    </w:p>
    <w:p w:rsidR="00A71FE4" w:rsidRPr="004B7542" w:rsidRDefault="00A71FE4" w:rsidP="00E613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 класс</w:t>
      </w:r>
    </w:p>
    <w:p w:rsidR="004B7542" w:rsidRDefault="004B7542" w:rsidP="004B7542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"/>
        <w:gridCol w:w="3262"/>
        <w:gridCol w:w="1720"/>
        <w:gridCol w:w="1143"/>
        <w:gridCol w:w="1505"/>
        <w:gridCol w:w="3051"/>
        <w:gridCol w:w="1771"/>
        <w:gridCol w:w="1871"/>
      </w:tblGrid>
      <w:tr w:rsidR="004B7542" w:rsidRPr="004B7542" w:rsidTr="00722872">
        <w:tc>
          <w:tcPr>
            <w:tcW w:w="463" w:type="dxa"/>
          </w:tcPr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25" w:type="dxa"/>
          </w:tcPr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1505" w:type="dxa"/>
          </w:tcPr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054" w:type="dxa"/>
          </w:tcPr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771" w:type="dxa"/>
          </w:tcPr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855" w:type="dxa"/>
          </w:tcPr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7542" w:rsidRPr="004B7542" w:rsidRDefault="004B7542" w:rsidP="00CB4A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ДЗ</w:t>
            </w:r>
          </w:p>
        </w:tc>
      </w:tr>
      <w:tr w:rsidR="004B7542" w:rsidRPr="004B7542" w:rsidTr="004B7542">
        <w:tc>
          <w:tcPr>
            <w:tcW w:w="14786" w:type="dxa"/>
            <w:gridSpan w:val="8"/>
          </w:tcPr>
          <w:p w:rsidR="004B7542" w:rsidRPr="004B7542" w:rsidRDefault="004B7542" w:rsidP="004B7542">
            <w:pPr>
              <w:tabs>
                <w:tab w:val="num" w:pos="0"/>
                <w:tab w:val="left" w:pos="1637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>Россия – Родина</w:t>
            </w:r>
            <w:r w:rsidR="005638CD">
              <w:rPr>
                <w:rFonts w:ascii="Times New Roman" w:hAnsi="Times New Roman"/>
                <w:b/>
                <w:sz w:val="24"/>
                <w:szCs w:val="24"/>
              </w:rPr>
              <w:t xml:space="preserve"> моя </w:t>
            </w:r>
          </w:p>
          <w:p w:rsidR="004B7542" w:rsidRPr="004B7542" w:rsidRDefault="004B7542" w:rsidP="004B75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Музыкальные образы родного края</w:t>
            </w:r>
          </w:p>
        </w:tc>
        <w:tc>
          <w:tcPr>
            <w:tcW w:w="1725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75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5" w:type="dxa"/>
          </w:tcPr>
          <w:p w:rsidR="004B7542" w:rsidRPr="005163B5" w:rsidRDefault="008320F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4B7542" w:rsidRPr="004B7542" w:rsidRDefault="00DC5830" w:rsidP="002859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музыки. </w:t>
            </w:r>
            <w:r w:rsidR="002859F1" w:rsidRPr="002859F1">
              <w:rPr>
                <w:rFonts w:ascii="Times New Roman" w:hAnsi="Times New Roman"/>
                <w:sz w:val="24"/>
                <w:szCs w:val="24"/>
              </w:rPr>
              <w:t>Размышление</w:t>
            </w:r>
            <w:r w:rsidR="002859F1" w:rsidRPr="004B75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859F1" w:rsidRPr="004B7542">
              <w:rPr>
                <w:rFonts w:ascii="Times New Roman" w:hAnsi="Times New Roman"/>
                <w:sz w:val="24"/>
                <w:szCs w:val="24"/>
              </w:rPr>
              <w:t>об отечественной музыке, ее характере и средствах выразительности</w:t>
            </w:r>
            <w:r w:rsidR="002859F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Хоровое пение. </w:t>
            </w:r>
          </w:p>
        </w:tc>
        <w:tc>
          <w:tcPr>
            <w:tcW w:w="1771" w:type="dxa"/>
          </w:tcPr>
          <w:p w:rsidR="004B7542" w:rsidRPr="008320FE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колонки, презентация</w:t>
            </w:r>
          </w:p>
        </w:tc>
        <w:tc>
          <w:tcPr>
            <w:tcW w:w="1855" w:type="dxa"/>
          </w:tcPr>
          <w:p w:rsidR="004B754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Гимн России</w:t>
            </w:r>
          </w:p>
        </w:tc>
        <w:tc>
          <w:tcPr>
            <w:tcW w:w="1725" w:type="dxa"/>
          </w:tcPr>
          <w:p w:rsidR="004B7542" w:rsidRPr="004B7542" w:rsidRDefault="005163B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5" w:type="dxa"/>
          </w:tcPr>
          <w:p w:rsidR="004B7542" w:rsidRPr="004B7542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 и углубление знаний</w:t>
            </w:r>
          </w:p>
        </w:tc>
        <w:tc>
          <w:tcPr>
            <w:tcW w:w="3054" w:type="dxa"/>
          </w:tcPr>
          <w:p w:rsidR="004B7542" w:rsidRPr="004B7542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Хоровое пение. Устный опрос</w:t>
            </w:r>
            <w:r w:rsidR="002859F1">
              <w:rPr>
                <w:rFonts w:ascii="Times New Roman" w:hAnsi="Times New Roman"/>
                <w:sz w:val="24"/>
                <w:szCs w:val="24"/>
              </w:rPr>
              <w:t>. Интонационно-образный анализ музыки</w:t>
            </w:r>
          </w:p>
        </w:tc>
        <w:tc>
          <w:tcPr>
            <w:tcW w:w="1771" w:type="dxa"/>
          </w:tcPr>
          <w:p w:rsidR="004B7542" w:rsidRPr="008320FE" w:rsidRDefault="00DC5830" w:rsidP="008320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колонки, презентация</w:t>
            </w:r>
          </w:p>
        </w:tc>
        <w:tc>
          <w:tcPr>
            <w:tcW w:w="1855" w:type="dxa"/>
          </w:tcPr>
          <w:p w:rsidR="004B754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Выучить слова Гимна России</w:t>
            </w: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25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20E" w:rsidRPr="004B7542" w:rsidTr="00722872">
        <w:tc>
          <w:tcPr>
            <w:tcW w:w="463" w:type="dxa"/>
          </w:tcPr>
          <w:p w:rsidR="0023720E" w:rsidRDefault="0023720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3" w:type="dxa"/>
            <w:gridSpan w:val="7"/>
          </w:tcPr>
          <w:p w:rsidR="0023720E" w:rsidRPr="004B7542" w:rsidRDefault="005638CD" w:rsidP="00237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День, полный событий </w:t>
            </w:r>
          </w:p>
          <w:p w:rsidR="0023720E" w:rsidRPr="004B7542" w:rsidRDefault="0023720E" w:rsidP="002372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542" w:rsidRPr="004B7542" w:rsidTr="00722872">
        <w:tc>
          <w:tcPr>
            <w:tcW w:w="463" w:type="dxa"/>
          </w:tcPr>
          <w:p w:rsid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C5830" w:rsidRPr="004B7542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Мир ребенка в музыкальных образах</w:t>
            </w:r>
          </w:p>
        </w:tc>
        <w:tc>
          <w:tcPr>
            <w:tcW w:w="1725" w:type="dxa"/>
          </w:tcPr>
          <w:p w:rsid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0310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0310" w:rsidRPr="004B7542" w:rsidRDefault="002859F1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5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2859F1" w:rsidRPr="004B7542" w:rsidRDefault="00060310" w:rsidP="002859F1">
            <w:pPr>
              <w:tabs>
                <w:tab w:val="num" w:pos="0"/>
                <w:tab w:val="left" w:pos="16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Хоровое пение. Интонационно-образный анализ музыки</w:t>
            </w:r>
            <w:r w:rsidR="002859F1">
              <w:rPr>
                <w:rFonts w:ascii="Times New Roman" w:hAnsi="Times New Roman"/>
                <w:sz w:val="24"/>
                <w:szCs w:val="24"/>
              </w:rPr>
              <w:t>.</w:t>
            </w:r>
            <w:r w:rsidR="002859F1" w:rsidRPr="004B75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859F1" w:rsidRPr="002859F1">
              <w:rPr>
                <w:rFonts w:ascii="Times New Roman" w:hAnsi="Times New Roman"/>
                <w:sz w:val="24"/>
                <w:szCs w:val="24"/>
              </w:rPr>
              <w:t xml:space="preserve">Воплощение </w:t>
            </w:r>
            <w:r w:rsidR="002859F1">
              <w:rPr>
                <w:rFonts w:ascii="Times New Roman" w:hAnsi="Times New Roman"/>
                <w:sz w:val="24"/>
                <w:szCs w:val="24"/>
              </w:rPr>
              <w:t>художественно-образного содержания</w:t>
            </w:r>
            <w:r w:rsidR="002859F1" w:rsidRPr="004B7542">
              <w:rPr>
                <w:rFonts w:ascii="Times New Roman" w:hAnsi="Times New Roman"/>
                <w:sz w:val="24"/>
                <w:szCs w:val="24"/>
              </w:rPr>
              <w:t xml:space="preserve"> музыки в </w:t>
            </w:r>
            <w:r w:rsidR="005822BB">
              <w:rPr>
                <w:rFonts w:ascii="Times New Roman" w:hAnsi="Times New Roman"/>
                <w:sz w:val="24"/>
                <w:szCs w:val="24"/>
              </w:rPr>
              <w:t>пении, слове, пластике, рисунке</w:t>
            </w:r>
          </w:p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B7542" w:rsidRPr="008320FE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</w:t>
            </w:r>
            <w:r w:rsidR="004C043F">
              <w:rPr>
                <w:rFonts w:ascii="Times New Roman" w:eastAsia="SimSun" w:hAnsi="Times New Roman"/>
                <w:sz w:val="24"/>
                <w:szCs w:val="24"/>
              </w:rPr>
              <w:t>фортепиано</w:t>
            </w:r>
          </w:p>
        </w:tc>
        <w:tc>
          <w:tcPr>
            <w:tcW w:w="1855" w:type="dxa"/>
          </w:tcPr>
          <w:p w:rsidR="004B754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Музыкальный инструмент - фортепиано</w:t>
            </w:r>
          </w:p>
        </w:tc>
        <w:tc>
          <w:tcPr>
            <w:tcW w:w="1725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Pr="004B7542" w:rsidRDefault="002859F1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05" w:type="dxa"/>
          </w:tcPr>
          <w:p w:rsidR="004B7542" w:rsidRPr="004B7542" w:rsidRDefault="002859F1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углубление знаний</w:t>
            </w:r>
          </w:p>
        </w:tc>
        <w:tc>
          <w:tcPr>
            <w:tcW w:w="3054" w:type="dxa"/>
          </w:tcPr>
          <w:p w:rsidR="005638CD" w:rsidRPr="004B7542" w:rsidRDefault="005822BB" w:rsidP="005638CD">
            <w:pPr>
              <w:tabs>
                <w:tab w:val="num" w:pos="0"/>
                <w:tab w:val="left" w:pos="16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Более подробное знакомство с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инструментом. Слушание музыки</w:t>
            </w:r>
            <w:r w:rsidR="005638CD">
              <w:rPr>
                <w:rFonts w:ascii="Times New Roman" w:hAnsi="Times New Roman"/>
                <w:sz w:val="24"/>
                <w:szCs w:val="24"/>
              </w:rPr>
              <w:t>.</w:t>
            </w:r>
            <w:r w:rsidR="005638CD" w:rsidRPr="004B75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638CD" w:rsidRPr="005638CD">
              <w:rPr>
                <w:rFonts w:ascii="Times New Roman" w:hAnsi="Times New Roman"/>
                <w:sz w:val="24"/>
                <w:szCs w:val="24"/>
              </w:rPr>
              <w:t xml:space="preserve">Определение </w:t>
            </w:r>
            <w:r w:rsidR="005638CD">
              <w:rPr>
                <w:rFonts w:ascii="Times New Roman" w:hAnsi="Times New Roman"/>
                <w:sz w:val="24"/>
                <w:szCs w:val="24"/>
              </w:rPr>
              <w:t>выразительных возможностей</w:t>
            </w:r>
            <w:r w:rsidR="005638CD" w:rsidRPr="004B7542">
              <w:rPr>
                <w:rFonts w:ascii="Times New Roman" w:hAnsi="Times New Roman"/>
                <w:sz w:val="24"/>
                <w:szCs w:val="24"/>
              </w:rPr>
              <w:t xml:space="preserve"> фортепиа</w:t>
            </w:r>
            <w:r w:rsidR="005638CD">
              <w:rPr>
                <w:rFonts w:ascii="Times New Roman" w:hAnsi="Times New Roman"/>
                <w:sz w:val="24"/>
                <w:szCs w:val="24"/>
              </w:rPr>
              <w:t>но в создании различных образов</w:t>
            </w:r>
          </w:p>
          <w:p w:rsidR="004B7542" w:rsidRPr="004B7542" w:rsidRDefault="004B754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4B7542" w:rsidRPr="008320FE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</w:t>
            </w:r>
            <w:r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колонки</w:t>
            </w:r>
            <w:r w:rsidR="004C043F">
              <w:rPr>
                <w:rFonts w:ascii="Times New Roman" w:eastAsia="SimSun" w:hAnsi="Times New Roman"/>
                <w:sz w:val="24"/>
                <w:szCs w:val="24"/>
              </w:rPr>
              <w:t>, фортепиано</w:t>
            </w:r>
          </w:p>
        </w:tc>
        <w:tc>
          <w:tcPr>
            <w:tcW w:w="1855" w:type="dxa"/>
          </w:tcPr>
          <w:p w:rsidR="004B754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задано</w:t>
            </w: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Природа и музыка</w:t>
            </w:r>
          </w:p>
        </w:tc>
        <w:tc>
          <w:tcPr>
            <w:tcW w:w="1725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Pr="004B7542" w:rsidRDefault="002859F1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05" w:type="dxa"/>
          </w:tcPr>
          <w:p w:rsidR="004B7542" w:rsidRPr="004B7542" w:rsidRDefault="005822BB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4B7542" w:rsidRPr="004B7542" w:rsidRDefault="005822BB" w:rsidP="00582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музыки. </w:t>
            </w:r>
            <w:r w:rsidRPr="005822BB"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 основных средс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музыкальной 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>выразительности при анализе прослушанного музыкального произведения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71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колонки, презентация</w:t>
            </w:r>
          </w:p>
        </w:tc>
        <w:tc>
          <w:tcPr>
            <w:tcW w:w="1855" w:type="dxa"/>
          </w:tcPr>
          <w:p w:rsidR="004B754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Танцы, танцы, танцы…</w:t>
            </w:r>
          </w:p>
        </w:tc>
        <w:tc>
          <w:tcPr>
            <w:tcW w:w="1725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Pr="004B7542" w:rsidRDefault="002859F1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05" w:type="dxa"/>
          </w:tcPr>
          <w:p w:rsidR="004B7542" w:rsidRPr="004B7542" w:rsidRDefault="005822BB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 и углубление знаний</w:t>
            </w:r>
          </w:p>
        </w:tc>
        <w:tc>
          <w:tcPr>
            <w:tcW w:w="3054" w:type="dxa"/>
          </w:tcPr>
          <w:p w:rsidR="004B7542" w:rsidRPr="004B7542" w:rsidRDefault="005822BB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Музыкально-ритмические движения</w:t>
            </w:r>
          </w:p>
        </w:tc>
        <w:tc>
          <w:tcPr>
            <w:tcW w:w="1771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колонки, презентация</w:t>
            </w:r>
          </w:p>
        </w:tc>
        <w:tc>
          <w:tcPr>
            <w:tcW w:w="1855" w:type="dxa"/>
          </w:tcPr>
          <w:p w:rsidR="004B754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Эти разные марши</w:t>
            </w:r>
          </w:p>
        </w:tc>
        <w:tc>
          <w:tcPr>
            <w:tcW w:w="1725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Pr="004B7542" w:rsidRDefault="002859F1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05" w:type="dxa"/>
          </w:tcPr>
          <w:p w:rsidR="004B7542" w:rsidRPr="004B7542" w:rsidRDefault="00CD7C2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 и углубление знаний</w:t>
            </w:r>
          </w:p>
        </w:tc>
        <w:tc>
          <w:tcPr>
            <w:tcW w:w="3054" w:type="dxa"/>
          </w:tcPr>
          <w:p w:rsidR="004B7542" w:rsidRPr="004B7542" w:rsidRDefault="00CD7C2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Музыкально-ритмические движения</w:t>
            </w:r>
          </w:p>
        </w:tc>
        <w:tc>
          <w:tcPr>
            <w:tcW w:w="1771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презентация, </w:t>
            </w:r>
            <w:r w:rsidR="004C043F">
              <w:rPr>
                <w:rFonts w:ascii="Times New Roman" w:eastAsia="SimSun" w:hAnsi="Times New Roman"/>
                <w:sz w:val="24"/>
                <w:szCs w:val="24"/>
              </w:rPr>
              <w:t>фортепиано</w:t>
            </w:r>
          </w:p>
        </w:tc>
        <w:tc>
          <w:tcPr>
            <w:tcW w:w="1855" w:type="dxa"/>
          </w:tcPr>
          <w:p w:rsidR="004B754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DC583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70" w:type="dxa"/>
          </w:tcPr>
          <w:p w:rsidR="004B7542" w:rsidRPr="004B7542" w:rsidRDefault="004B754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Расскажи сказку</w:t>
            </w:r>
          </w:p>
        </w:tc>
        <w:tc>
          <w:tcPr>
            <w:tcW w:w="1725" w:type="dxa"/>
          </w:tcPr>
          <w:p w:rsidR="004B7542" w:rsidRPr="004B7542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Pr="004B7542" w:rsidRDefault="002859F1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05" w:type="dxa"/>
          </w:tcPr>
          <w:p w:rsidR="004B7542" w:rsidRPr="004B7542" w:rsidRDefault="00CD7C2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Закрепление знаний, выработка умений и навыков</w:t>
            </w:r>
          </w:p>
        </w:tc>
        <w:tc>
          <w:tcPr>
            <w:tcW w:w="3054" w:type="dxa"/>
          </w:tcPr>
          <w:p w:rsidR="004B7542" w:rsidRPr="004B7542" w:rsidRDefault="00CD7C2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музыки. </w:t>
            </w:r>
            <w:r w:rsidRPr="005822BB">
              <w:rPr>
                <w:rFonts w:ascii="Times New Roman" w:hAnsi="Times New Roman"/>
                <w:sz w:val="24"/>
                <w:szCs w:val="24"/>
              </w:rPr>
              <w:t>Применение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знаний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 основных средс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музыкальной 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>выразительности при анализе прослушанного музыкального произведения</w:t>
            </w:r>
          </w:p>
        </w:tc>
        <w:tc>
          <w:tcPr>
            <w:tcW w:w="1771" w:type="dxa"/>
          </w:tcPr>
          <w:p w:rsidR="004B7542" w:rsidRPr="004B7542" w:rsidRDefault="00CD7C2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колонки, презентация</w:t>
            </w:r>
          </w:p>
        </w:tc>
        <w:tc>
          <w:tcPr>
            <w:tcW w:w="1855" w:type="dxa"/>
          </w:tcPr>
          <w:p w:rsidR="004B754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рисунок к прослушанному произведению. Сочинить к нему сказку</w:t>
            </w:r>
          </w:p>
        </w:tc>
      </w:tr>
      <w:tr w:rsidR="00060310" w:rsidRPr="004B7542" w:rsidTr="00722872">
        <w:tc>
          <w:tcPr>
            <w:tcW w:w="463" w:type="dxa"/>
          </w:tcPr>
          <w:p w:rsidR="00060310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70" w:type="dxa"/>
          </w:tcPr>
          <w:p w:rsidR="00060310" w:rsidRPr="004B7542" w:rsidRDefault="00060310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Колыбельные</w:t>
            </w:r>
          </w:p>
        </w:tc>
        <w:tc>
          <w:tcPr>
            <w:tcW w:w="1725" w:type="dxa"/>
          </w:tcPr>
          <w:p w:rsidR="00060310" w:rsidRDefault="0006031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060310" w:rsidRPr="004B7542" w:rsidRDefault="002859F1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05" w:type="dxa"/>
          </w:tcPr>
          <w:p w:rsidR="00060310" w:rsidRPr="004B7542" w:rsidRDefault="00CD7C2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Расширение 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углубление знаний</w:t>
            </w:r>
          </w:p>
        </w:tc>
        <w:tc>
          <w:tcPr>
            <w:tcW w:w="3054" w:type="dxa"/>
          </w:tcPr>
          <w:p w:rsidR="00060310" w:rsidRPr="004B7542" w:rsidRDefault="00CD7C2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Слушание музыки. Подбор слов к мелодии.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Пластическое интонирование. Выразительное исполнение колыбельных песен</w:t>
            </w:r>
          </w:p>
        </w:tc>
        <w:tc>
          <w:tcPr>
            <w:tcW w:w="1771" w:type="dxa"/>
          </w:tcPr>
          <w:p w:rsidR="00060310" w:rsidRPr="004B7542" w:rsidRDefault="00CD7C2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</w:t>
            </w:r>
            <w:r>
              <w:rPr>
                <w:rFonts w:ascii="Times New Roman" w:eastAsia="SimSun" w:hAnsi="Times New Roman"/>
                <w:sz w:val="24"/>
                <w:szCs w:val="24"/>
              </w:rPr>
              <w:lastRenderedPageBreak/>
              <w:t xml:space="preserve">колонки,  </w:t>
            </w:r>
            <w:r w:rsidR="004C043F">
              <w:rPr>
                <w:rFonts w:ascii="Times New Roman" w:eastAsia="SimSun" w:hAnsi="Times New Roman"/>
                <w:sz w:val="24"/>
                <w:szCs w:val="24"/>
              </w:rPr>
              <w:t>фортепиано</w:t>
            </w:r>
          </w:p>
        </w:tc>
        <w:tc>
          <w:tcPr>
            <w:tcW w:w="1855" w:type="dxa"/>
          </w:tcPr>
          <w:p w:rsidR="00060310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задано</w:t>
            </w:r>
          </w:p>
        </w:tc>
      </w:tr>
      <w:tr w:rsidR="00E5609E" w:rsidRPr="004B7542" w:rsidTr="00722872">
        <w:tc>
          <w:tcPr>
            <w:tcW w:w="463" w:type="dxa"/>
          </w:tcPr>
          <w:p w:rsidR="00E5609E" w:rsidRDefault="00E5609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609E" w:rsidRPr="004B7542" w:rsidRDefault="00E5609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3" w:type="dxa"/>
            <w:gridSpan w:val="7"/>
          </w:tcPr>
          <w:p w:rsidR="00E5609E" w:rsidRPr="004B7542" w:rsidRDefault="00E5609E" w:rsidP="00E560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 России петь – что стремиться в храм</w:t>
            </w:r>
            <w:r w:rsidR="0052022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…</w:t>
            </w:r>
            <w:r w:rsidR="005638CD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5609E" w:rsidRPr="004B7542" w:rsidRDefault="00E5609E" w:rsidP="00E560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7542" w:rsidRPr="004B7542" w:rsidTr="00722872">
        <w:tc>
          <w:tcPr>
            <w:tcW w:w="463" w:type="dxa"/>
          </w:tcPr>
          <w:p w:rsidR="004B7542" w:rsidRPr="004B7542" w:rsidRDefault="00E5609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70" w:type="dxa"/>
          </w:tcPr>
          <w:p w:rsidR="004B7542" w:rsidRPr="004B7542" w:rsidRDefault="00E5609E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Великий колокольный звон</w:t>
            </w:r>
          </w:p>
        </w:tc>
        <w:tc>
          <w:tcPr>
            <w:tcW w:w="1725" w:type="dxa"/>
          </w:tcPr>
          <w:p w:rsidR="004B7542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4B7542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05" w:type="dxa"/>
          </w:tcPr>
          <w:p w:rsidR="004B7542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4B7542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Хоровое пение. Устный опрос. Интонационно-образный анализ музыки</w:t>
            </w:r>
          </w:p>
        </w:tc>
        <w:tc>
          <w:tcPr>
            <w:tcW w:w="1771" w:type="dxa"/>
          </w:tcPr>
          <w:p w:rsidR="004B7542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4B754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5609E" w:rsidRPr="004B7542" w:rsidTr="00722872">
        <w:tc>
          <w:tcPr>
            <w:tcW w:w="463" w:type="dxa"/>
          </w:tcPr>
          <w:p w:rsidR="00E5609E" w:rsidRDefault="00E5609E" w:rsidP="0089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638CD" w:rsidRPr="004B7542" w:rsidRDefault="005638CD" w:rsidP="008936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70" w:type="dxa"/>
          </w:tcPr>
          <w:p w:rsidR="00E5609E" w:rsidRPr="004B7542" w:rsidRDefault="00E5609E" w:rsidP="008936D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Святые земли Русской</w:t>
            </w:r>
          </w:p>
        </w:tc>
        <w:tc>
          <w:tcPr>
            <w:tcW w:w="1725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E5609E" w:rsidRDefault="005638C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5638CD" w:rsidRPr="004B7542" w:rsidRDefault="005638C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05" w:type="dxa"/>
          </w:tcPr>
          <w:p w:rsidR="00E5609E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722872" w:rsidRPr="004B7542" w:rsidRDefault="005638CD" w:rsidP="00722872">
            <w:pPr>
              <w:tabs>
                <w:tab w:val="num" w:pos="0"/>
                <w:tab w:val="left" w:pos="16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</w:t>
            </w:r>
            <w:r w:rsidR="00722872" w:rsidRPr="004B75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22872" w:rsidRPr="00722872">
              <w:rPr>
                <w:rFonts w:ascii="Times New Roman" w:hAnsi="Times New Roman"/>
                <w:sz w:val="24"/>
                <w:szCs w:val="24"/>
              </w:rPr>
              <w:t>Сопоставление</w:t>
            </w:r>
            <w:r w:rsidR="00722872">
              <w:rPr>
                <w:rFonts w:ascii="Times New Roman" w:hAnsi="Times New Roman"/>
                <w:sz w:val="24"/>
                <w:szCs w:val="24"/>
              </w:rPr>
              <w:t xml:space="preserve"> средствами</w:t>
            </w:r>
            <w:r w:rsidR="00722872" w:rsidRPr="004B7542">
              <w:rPr>
                <w:rFonts w:ascii="Times New Roman" w:hAnsi="Times New Roman"/>
                <w:sz w:val="24"/>
                <w:szCs w:val="24"/>
              </w:rPr>
              <w:t xml:space="preserve"> выразительности музыки и живопи</w:t>
            </w:r>
            <w:r w:rsidR="00722872">
              <w:rPr>
                <w:rFonts w:ascii="Times New Roman" w:hAnsi="Times New Roman"/>
                <w:sz w:val="24"/>
                <w:szCs w:val="24"/>
              </w:rPr>
              <w:t>си</w:t>
            </w:r>
          </w:p>
          <w:p w:rsidR="00E5609E" w:rsidRPr="004B7542" w:rsidRDefault="00E5609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5609E" w:rsidRPr="004B7542" w:rsidRDefault="00520222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E5609E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5609E" w:rsidRPr="004B7542" w:rsidTr="00722872">
        <w:tc>
          <w:tcPr>
            <w:tcW w:w="463" w:type="dxa"/>
          </w:tcPr>
          <w:p w:rsidR="00E5609E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38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70" w:type="dxa"/>
          </w:tcPr>
          <w:p w:rsidR="00E5609E" w:rsidRPr="004B7542" w:rsidRDefault="00E5609E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Молитва</w:t>
            </w:r>
          </w:p>
        </w:tc>
        <w:tc>
          <w:tcPr>
            <w:tcW w:w="1725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05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 и углубление знаний</w:t>
            </w:r>
          </w:p>
        </w:tc>
        <w:tc>
          <w:tcPr>
            <w:tcW w:w="3054" w:type="dxa"/>
          </w:tcPr>
          <w:p w:rsidR="00722872" w:rsidRPr="004B7542" w:rsidRDefault="00722872" w:rsidP="00722872">
            <w:pPr>
              <w:tabs>
                <w:tab w:val="num" w:pos="0"/>
                <w:tab w:val="left" w:pos="16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музыки. </w:t>
            </w:r>
            <w:r w:rsidRPr="00722872">
              <w:rPr>
                <w:rFonts w:ascii="Times New Roman" w:hAnsi="Times New Roman"/>
                <w:sz w:val="24"/>
                <w:szCs w:val="24"/>
              </w:rPr>
              <w:t>Передача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 характер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 в исполнении </w:t>
            </w:r>
            <w:r>
              <w:rPr>
                <w:rFonts w:ascii="Times New Roman" w:hAnsi="Times New Roman"/>
                <w:sz w:val="24"/>
                <w:szCs w:val="24"/>
              </w:rPr>
              <w:t>народных и духовных песнопений</w:t>
            </w:r>
          </w:p>
          <w:p w:rsidR="00E5609E" w:rsidRPr="004B7542" w:rsidRDefault="00E5609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5609E" w:rsidRPr="004B7542" w:rsidRDefault="00520222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E5609E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5609E" w:rsidRPr="004B7542" w:rsidTr="00722872">
        <w:tc>
          <w:tcPr>
            <w:tcW w:w="463" w:type="dxa"/>
          </w:tcPr>
          <w:p w:rsidR="00E5609E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38C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638CD" w:rsidRPr="004B7542" w:rsidRDefault="005638C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70" w:type="dxa"/>
          </w:tcPr>
          <w:p w:rsidR="00E5609E" w:rsidRPr="004B7542" w:rsidRDefault="00E5609E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Рождество Христово</w:t>
            </w:r>
          </w:p>
        </w:tc>
        <w:tc>
          <w:tcPr>
            <w:tcW w:w="1725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E5609E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 w:rsidR="00722872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05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 и углубление знаний</w:t>
            </w:r>
          </w:p>
        </w:tc>
        <w:tc>
          <w:tcPr>
            <w:tcW w:w="3054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Выразительное исполнение рождественских песнопений</w:t>
            </w:r>
          </w:p>
        </w:tc>
        <w:tc>
          <w:tcPr>
            <w:tcW w:w="1771" w:type="dxa"/>
          </w:tcPr>
          <w:p w:rsidR="00E5609E" w:rsidRPr="004B7542" w:rsidRDefault="00520222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E5609E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5609E" w:rsidRPr="004B7542" w:rsidTr="00722872">
        <w:tc>
          <w:tcPr>
            <w:tcW w:w="463" w:type="dxa"/>
          </w:tcPr>
          <w:p w:rsidR="00E5609E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38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70" w:type="dxa"/>
          </w:tcPr>
          <w:p w:rsidR="00E5609E" w:rsidRPr="004B7542" w:rsidRDefault="00E5609E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О России петь – что стремиться в храм…</w:t>
            </w:r>
          </w:p>
        </w:tc>
        <w:tc>
          <w:tcPr>
            <w:tcW w:w="1725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05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полученных знаний</w:t>
            </w:r>
          </w:p>
        </w:tc>
        <w:tc>
          <w:tcPr>
            <w:tcW w:w="3054" w:type="dxa"/>
          </w:tcPr>
          <w:p w:rsidR="00E5609E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и и</w:t>
            </w:r>
            <w:r w:rsidR="001C16D9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полнение музыки и песен, наиболее понравившихся во 2-ой четверти</w:t>
            </w:r>
          </w:p>
        </w:tc>
        <w:tc>
          <w:tcPr>
            <w:tcW w:w="1771" w:type="dxa"/>
          </w:tcPr>
          <w:p w:rsidR="00E5609E" w:rsidRPr="004B7542" w:rsidRDefault="00520222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E5609E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520222" w:rsidRPr="004B7542" w:rsidTr="00944BBE">
        <w:tc>
          <w:tcPr>
            <w:tcW w:w="14786" w:type="dxa"/>
            <w:gridSpan w:val="8"/>
          </w:tcPr>
          <w:p w:rsidR="00520222" w:rsidRPr="004B7542" w:rsidRDefault="00520222" w:rsidP="0052022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Гори, </w:t>
            </w:r>
            <w:r w:rsidR="0001192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гори ясно, чтобы не погасло </w:t>
            </w:r>
          </w:p>
          <w:p w:rsidR="00520222" w:rsidRPr="004B7542" w:rsidRDefault="0052022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5609E" w:rsidRPr="004B7542" w:rsidTr="00722872">
        <w:tc>
          <w:tcPr>
            <w:tcW w:w="463" w:type="dxa"/>
          </w:tcPr>
          <w:p w:rsidR="00E5609E" w:rsidRPr="004B7542" w:rsidRDefault="001C16D9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70" w:type="dxa"/>
          </w:tcPr>
          <w:p w:rsidR="00E5609E" w:rsidRPr="004B7542" w:rsidRDefault="00E5609E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Русские народные инструменты</w:t>
            </w:r>
          </w:p>
        </w:tc>
        <w:tc>
          <w:tcPr>
            <w:tcW w:w="1725" w:type="dxa"/>
          </w:tcPr>
          <w:p w:rsidR="00E5609E" w:rsidRPr="004B7542" w:rsidRDefault="001C16D9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E5609E" w:rsidRPr="004B7542" w:rsidRDefault="001C16D9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05" w:type="dxa"/>
          </w:tcPr>
          <w:p w:rsidR="00E5609E" w:rsidRPr="004B7542" w:rsidRDefault="001C16D9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 и усвоение новых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054" w:type="dxa"/>
          </w:tcPr>
          <w:p w:rsidR="001C16D9" w:rsidRPr="004B7542" w:rsidRDefault="001C16D9" w:rsidP="001C16D9">
            <w:pPr>
              <w:tabs>
                <w:tab w:val="num" w:pos="0"/>
                <w:tab w:val="left" w:pos="16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Слушание музыки.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Импровизирование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простейших народных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инструментах</w:t>
            </w:r>
            <w:r w:rsidRPr="001C16D9">
              <w:rPr>
                <w:rFonts w:ascii="Times New Roman" w:hAnsi="Times New Roman"/>
                <w:sz w:val="24"/>
                <w:szCs w:val="24"/>
              </w:rPr>
              <w:t>. Общение и взаимодействие</w:t>
            </w:r>
            <w:r w:rsidRPr="004B754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>в процессе ансамблевого, коллективного воплощения разл</w:t>
            </w:r>
            <w:r>
              <w:rPr>
                <w:rFonts w:ascii="Times New Roman" w:hAnsi="Times New Roman"/>
                <w:sz w:val="24"/>
                <w:szCs w:val="24"/>
              </w:rPr>
              <w:t>ичных образов русского фольклора</w:t>
            </w:r>
          </w:p>
          <w:p w:rsidR="00E5609E" w:rsidRPr="004B7542" w:rsidRDefault="00E5609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E5609E" w:rsidRPr="004B7542" w:rsidRDefault="001C16D9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lastRenderedPageBreak/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 </w:t>
            </w:r>
            <w:r>
              <w:rPr>
                <w:rFonts w:ascii="Times New Roman" w:eastAsia="SimSun" w:hAnsi="Times New Roman"/>
                <w:sz w:val="24"/>
                <w:szCs w:val="24"/>
              </w:rPr>
              <w:lastRenderedPageBreak/>
              <w:t>русские народные инструменты</w:t>
            </w:r>
            <w:r w:rsidR="004C043F">
              <w:rPr>
                <w:rFonts w:ascii="Times New Roman" w:eastAsia="SimSun" w:hAnsi="Times New Roman"/>
                <w:sz w:val="24"/>
                <w:szCs w:val="24"/>
              </w:rPr>
              <w:t>, фортепиано</w:t>
            </w:r>
          </w:p>
        </w:tc>
        <w:tc>
          <w:tcPr>
            <w:tcW w:w="1855" w:type="dxa"/>
          </w:tcPr>
          <w:p w:rsidR="00E5609E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Нарисовать любой русский народный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инструмент</w:t>
            </w:r>
          </w:p>
        </w:tc>
      </w:tr>
      <w:tr w:rsidR="00520222" w:rsidRPr="004B7542" w:rsidTr="00722872">
        <w:tc>
          <w:tcPr>
            <w:tcW w:w="463" w:type="dxa"/>
          </w:tcPr>
          <w:p w:rsidR="00520222" w:rsidRPr="004B7542" w:rsidRDefault="001C16D9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3270" w:type="dxa"/>
          </w:tcPr>
          <w:p w:rsidR="00520222" w:rsidRPr="004B7542" w:rsidRDefault="001C16D9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Фольклор – народная мудрость</w:t>
            </w:r>
          </w:p>
        </w:tc>
        <w:tc>
          <w:tcPr>
            <w:tcW w:w="1725" w:type="dxa"/>
          </w:tcPr>
          <w:p w:rsidR="00520222" w:rsidRPr="004B7542" w:rsidRDefault="001C16D9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520222" w:rsidRPr="004B7542" w:rsidRDefault="001C16D9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05" w:type="dxa"/>
          </w:tcPr>
          <w:p w:rsidR="00520222" w:rsidRPr="004B7542" w:rsidRDefault="001C16D9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 и углубление знаний</w:t>
            </w:r>
          </w:p>
        </w:tc>
        <w:tc>
          <w:tcPr>
            <w:tcW w:w="3054" w:type="dxa"/>
          </w:tcPr>
          <w:p w:rsidR="00520222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русских народных песен. </w:t>
            </w:r>
            <w:r w:rsidR="001C16D9">
              <w:rPr>
                <w:rFonts w:ascii="Times New Roman" w:hAnsi="Times New Roman"/>
                <w:sz w:val="24"/>
                <w:szCs w:val="24"/>
              </w:rPr>
              <w:t>Хоровое пение. «Разыгрывание » песен</w:t>
            </w:r>
          </w:p>
        </w:tc>
        <w:tc>
          <w:tcPr>
            <w:tcW w:w="1771" w:type="dxa"/>
          </w:tcPr>
          <w:p w:rsidR="00520222" w:rsidRPr="004B7542" w:rsidRDefault="005220C4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 </w:t>
            </w:r>
            <w:r w:rsidR="004C043F">
              <w:rPr>
                <w:rFonts w:ascii="Times New Roman" w:eastAsia="SimSun" w:hAnsi="Times New Roman"/>
                <w:sz w:val="24"/>
                <w:szCs w:val="24"/>
              </w:rPr>
              <w:t>фортепиано</w:t>
            </w:r>
          </w:p>
        </w:tc>
        <w:tc>
          <w:tcPr>
            <w:tcW w:w="1855" w:type="dxa"/>
          </w:tcPr>
          <w:p w:rsidR="0052022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5609E" w:rsidRPr="004B7542" w:rsidTr="00722872">
        <w:tc>
          <w:tcPr>
            <w:tcW w:w="463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270" w:type="dxa"/>
          </w:tcPr>
          <w:p w:rsidR="00E5609E" w:rsidRPr="004B7542" w:rsidRDefault="00E5609E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Музыка в народном стиле</w:t>
            </w:r>
          </w:p>
        </w:tc>
        <w:tc>
          <w:tcPr>
            <w:tcW w:w="1725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05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Импровизирование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простейших народных инструментах</w:t>
            </w:r>
          </w:p>
        </w:tc>
        <w:tc>
          <w:tcPr>
            <w:tcW w:w="1771" w:type="dxa"/>
          </w:tcPr>
          <w:p w:rsidR="00E5609E" w:rsidRPr="004B7542" w:rsidRDefault="001C16D9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E5609E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E5609E" w:rsidRPr="004B7542" w:rsidTr="00722872">
        <w:tc>
          <w:tcPr>
            <w:tcW w:w="463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270" w:type="dxa"/>
          </w:tcPr>
          <w:p w:rsidR="00E5609E" w:rsidRPr="004B7542" w:rsidRDefault="00E5609E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Обряды и праздники русского народа</w:t>
            </w:r>
          </w:p>
        </w:tc>
        <w:tc>
          <w:tcPr>
            <w:tcW w:w="1725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505" w:type="dxa"/>
          </w:tcPr>
          <w:p w:rsidR="00E5609E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E5609E" w:rsidRPr="004B7542" w:rsidRDefault="005220C4" w:rsidP="005220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0C4">
              <w:rPr>
                <w:rFonts w:ascii="Times New Roman" w:hAnsi="Times New Roman"/>
                <w:sz w:val="24"/>
                <w:szCs w:val="24"/>
              </w:rPr>
              <w:t xml:space="preserve">Исполнение 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выразительно, </w:t>
            </w:r>
            <w:r>
              <w:rPr>
                <w:rFonts w:ascii="Times New Roman" w:hAnsi="Times New Roman"/>
                <w:sz w:val="24"/>
                <w:szCs w:val="24"/>
              </w:rPr>
              <w:t>интонационно осмысленно народных песен.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Импровизирование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простейших народных инструментах</w:t>
            </w:r>
          </w:p>
        </w:tc>
        <w:tc>
          <w:tcPr>
            <w:tcW w:w="1771" w:type="dxa"/>
          </w:tcPr>
          <w:p w:rsidR="00E5609E" w:rsidRPr="004B7542" w:rsidRDefault="005220C4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E5609E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944BBE">
        <w:tc>
          <w:tcPr>
            <w:tcW w:w="14786" w:type="dxa"/>
            <w:gridSpan w:val="8"/>
          </w:tcPr>
          <w:p w:rsidR="00722872" w:rsidRPr="004B7542" w:rsidRDefault="005220C4" w:rsidP="00722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 музыкальном театре </w:t>
            </w:r>
          </w:p>
          <w:p w:rsidR="00722872" w:rsidRPr="004B7542" w:rsidRDefault="00722872" w:rsidP="0072287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Детский музыкальный театр.</w:t>
            </w:r>
            <w:r w:rsidR="005220C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Опера</w:t>
            </w:r>
          </w:p>
        </w:tc>
        <w:tc>
          <w:tcPr>
            <w:tcW w:w="1725" w:type="dxa"/>
          </w:tcPr>
          <w:p w:rsidR="00722872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505" w:type="dxa"/>
          </w:tcPr>
          <w:p w:rsidR="00722872" w:rsidRPr="004B7542" w:rsidRDefault="005220C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детской оперы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М.Коваля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«Волк и семеро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козлят»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ыразительное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исполнение главных тем</w:t>
            </w:r>
          </w:p>
        </w:tc>
        <w:tc>
          <w:tcPr>
            <w:tcW w:w="1771" w:type="dxa"/>
          </w:tcPr>
          <w:p w:rsidR="00722872" w:rsidRPr="004B7542" w:rsidRDefault="005220C4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70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Балет</w:t>
            </w:r>
          </w:p>
        </w:tc>
        <w:tc>
          <w:tcPr>
            <w:tcW w:w="1725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505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 сцены бала из балета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С.Прокофьева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«Золушка». Хоровое пение</w:t>
            </w:r>
          </w:p>
        </w:tc>
        <w:tc>
          <w:tcPr>
            <w:tcW w:w="1771" w:type="dxa"/>
          </w:tcPr>
          <w:p w:rsidR="00722872" w:rsidRPr="004B7542" w:rsidRDefault="005220C4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70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Театр оперы и балета</w:t>
            </w:r>
          </w:p>
        </w:tc>
        <w:tc>
          <w:tcPr>
            <w:tcW w:w="1725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505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Сообщение и усвоение новых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054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Слушание музыки. Интонационно-образный анализ произведений</w:t>
            </w:r>
          </w:p>
        </w:tc>
        <w:tc>
          <w:tcPr>
            <w:tcW w:w="1771" w:type="dxa"/>
          </w:tcPr>
          <w:p w:rsidR="00722872" w:rsidRPr="004B7542" w:rsidRDefault="005220C4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Волшебная палочка</w:t>
            </w:r>
          </w:p>
        </w:tc>
        <w:tc>
          <w:tcPr>
            <w:tcW w:w="1725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505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 и углубление знаний</w:t>
            </w:r>
          </w:p>
        </w:tc>
        <w:tc>
          <w:tcPr>
            <w:tcW w:w="3054" w:type="dxa"/>
          </w:tcPr>
          <w:p w:rsidR="00243F1C" w:rsidRPr="004B7542" w:rsidRDefault="00243F1C" w:rsidP="00243F1C">
            <w:pPr>
              <w:tabs>
                <w:tab w:val="num" w:pos="0"/>
                <w:tab w:val="left" w:pos="16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43F1C">
              <w:rPr>
                <w:rFonts w:ascii="Times New Roman" w:hAnsi="Times New Roman"/>
                <w:sz w:val="24"/>
                <w:szCs w:val="24"/>
              </w:rPr>
              <w:t>Оценивание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собственной музыкальн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творческой деятельности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Дирижирование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музыкой разного характера</w:t>
            </w:r>
          </w:p>
          <w:p w:rsidR="00722872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22872" w:rsidRPr="004B7542" w:rsidRDefault="005220C4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Опера «Руслан и Людмила» </w:t>
            </w:r>
            <w:proofErr w:type="spellStart"/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М.И.Глинки</w:t>
            </w:r>
            <w:proofErr w:type="spellEnd"/>
          </w:p>
        </w:tc>
        <w:tc>
          <w:tcPr>
            <w:tcW w:w="1725" w:type="dxa"/>
          </w:tcPr>
          <w:p w:rsidR="00722872" w:rsidRPr="004B7542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505" w:type="dxa"/>
          </w:tcPr>
          <w:p w:rsidR="00722872" w:rsidRPr="004B7542" w:rsidRDefault="00243F1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722872" w:rsidRPr="004B7542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Сравнительный анализ музыки при устном опросе</w:t>
            </w:r>
          </w:p>
        </w:tc>
        <w:tc>
          <w:tcPr>
            <w:tcW w:w="1771" w:type="dxa"/>
          </w:tcPr>
          <w:p w:rsidR="00722872" w:rsidRPr="004B7542" w:rsidRDefault="005220C4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BF6EFD" w:rsidRPr="004B7542" w:rsidTr="00722872">
        <w:tc>
          <w:tcPr>
            <w:tcW w:w="463" w:type="dxa"/>
          </w:tcPr>
          <w:p w:rsidR="00BF6EFD" w:rsidRPr="004B7542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270" w:type="dxa"/>
          </w:tcPr>
          <w:p w:rsidR="00BF6EFD" w:rsidRPr="004B7542" w:rsidRDefault="00BF6EFD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 музыкальном зале</w:t>
            </w:r>
          </w:p>
        </w:tc>
        <w:tc>
          <w:tcPr>
            <w:tcW w:w="1725" w:type="dxa"/>
          </w:tcPr>
          <w:p w:rsidR="00BF6EFD" w:rsidRPr="004B7542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F6EFD" w:rsidRPr="004B7542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05" w:type="dxa"/>
          </w:tcPr>
          <w:p w:rsidR="00BF6EFD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полученных знаний</w:t>
            </w:r>
          </w:p>
        </w:tc>
        <w:tc>
          <w:tcPr>
            <w:tcW w:w="3054" w:type="dxa"/>
          </w:tcPr>
          <w:p w:rsidR="00BF6EFD" w:rsidRDefault="00BF6EFD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Хоровое пение</w:t>
            </w:r>
          </w:p>
        </w:tc>
        <w:tc>
          <w:tcPr>
            <w:tcW w:w="1771" w:type="dxa"/>
          </w:tcPr>
          <w:p w:rsidR="00BF6EFD" w:rsidRPr="001254EE" w:rsidRDefault="00BF6EFD" w:rsidP="004C043F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 колонки</w:t>
            </w:r>
          </w:p>
        </w:tc>
        <w:tc>
          <w:tcPr>
            <w:tcW w:w="1855" w:type="dxa"/>
          </w:tcPr>
          <w:p w:rsidR="00BF6EFD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BF6EFD" w:rsidRPr="004B7542" w:rsidTr="00BF7BF0">
        <w:tc>
          <w:tcPr>
            <w:tcW w:w="14786" w:type="dxa"/>
            <w:gridSpan w:val="8"/>
          </w:tcPr>
          <w:p w:rsidR="00BF6EFD" w:rsidRPr="004B7542" w:rsidRDefault="00BF6EFD" w:rsidP="00BF6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В концертном зале </w:t>
            </w:r>
          </w:p>
          <w:p w:rsidR="00BF6EFD" w:rsidRPr="004B7542" w:rsidRDefault="00BF6EFD" w:rsidP="00BF6E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872" w:rsidRPr="004B7542" w:rsidTr="00722872">
        <w:tc>
          <w:tcPr>
            <w:tcW w:w="463" w:type="dxa"/>
          </w:tcPr>
          <w:p w:rsidR="00722872" w:rsidRPr="00D70D8C" w:rsidRDefault="00D70D8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Симфоническая сказка</w:t>
            </w:r>
          </w:p>
        </w:tc>
        <w:tc>
          <w:tcPr>
            <w:tcW w:w="1725" w:type="dxa"/>
          </w:tcPr>
          <w:p w:rsidR="00722872" w:rsidRPr="00D70D8C" w:rsidRDefault="00D70D8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3" w:type="dxa"/>
          </w:tcPr>
          <w:p w:rsidR="00722872" w:rsidRPr="00D70D8C" w:rsidRDefault="00D70D8C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505" w:type="dxa"/>
          </w:tcPr>
          <w:p w:rsidR="00722872" w:rsidRPr="004B7542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722872" w:rsidRPr="004B7542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Интонационно-образный анализ произведений</w:t>
            </w:r>
          </w:p>
        </w:tc>
        <w:tc>
          <w:tcPr>
            <w:tcW w:w="1771" w:type="dxa"/>
          </w:tcPr>
          <w:p w:rsidR="001D1580" w:rsidRDefault="001D1580" w:rsidP="00CB4A3A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р,</w:t>
            </w:r>
          </w:p>
          <w:p w:rsidR="00722872" w:rsidRPr="004B7542" w:rsidRDefault="001D1580" w:rsidP="004C04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SimSun" w:hAnsi="Times New Roman"/>
                <w:sz w:val="24"/>
                <w:szCs w:val="24"/>
              </w:rPr>
              <w:t>п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val="en-US"/>
              </w:rPr>
              <w:t>резентация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1D1580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Сюита </w:t>
            </w:r>
            <w:proofErr w:type="spellStart"/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М.Мусоргского</w:t>
            </w:r>
            <w:proofErr w:type="spellEnd"/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«Картинки с выставки»</w:t>
            </w:r>
          </w:p>
        </w:tc>
        <w:tc>
          <w:tcPr>
            <w:tcW w:w="1725" w:type="dxa"/>
          </w:tcPr>
          <w:p w:rsidR="00722872" w:rsidRPr="001D1580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3" w:type="dxa"/>
          </w:tcPr>
          <w:p w:rsidR="00722872" w:rsidRPr="001D1580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505" w:type="dxa"/>
          </w:tcPr>
          <w:p w:rsidR="00722872" w:rsidRPr="004B7542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722872" w:rsidRPr="004B7542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Интонационно-образный анализ произведений</w:t>
            </w:r>
          </w:p>
        </w:tc>
        <w:tc>
          <w:tcPr>
            <w:tcW w:w="1771" w:type="dxa"/>
          </w:tcPr>
          <w:p w:rsidR="00722872" w:rsidRPr="004B7542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 </w:t>
            </w:r>
            <w:r w:rsidRPr="001254EE">
              <w:rPr>
                <w:rFonts w:ascii="Times New Roman" w:eastAsia="SimSun" w:hAnsi="Times New Roman"/>
                <w:sz w:val="24"/>
                <w:szCs w:val="24"/>
              </w:rPr>
              <w:t>учебник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1D1580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Звучит нестареющий Моцарт!</w:t>
            </w:r>
          </w:p>
        </w:tc>
        <w:tc>
          <w:tcPr>
            <w:tcW w:w="1725" w:type="dxa"/>
          </w:tcPr>
          <w:p w:rsidR="00722872" w:rsidRPr="001D1580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43" w:type="dxa"/>
          </w:tcPr>
          <w:p w:rsidR="00722872" w:rsidRPr="001D1580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1505" w:type="dxa"/>
          </w:tcPr>
          <w:p w:rsidR="00722872" w:rsidRPr="004B7542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1D1580" w:rsidRDefault="001D1580" w:rsidP="001D1580">
            <w:pPr>
              <w:tabs>
                <w:tab w:val="num" w:pos="0"/>
                <w:tab w:val="left" w:pos="163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Интонационно-образный анализ произведений</w:t>
            </w:r>
          </w:p>
          <w:p w:rsidR="001D1580" w:rsidRPr="004B7542" w:rsidRDefault="001D1580" w:rsidP="001D1580">
            <w:pPr>
              <w:tabs>
                <w:tab w:val="num" w:pos="0"/>
                <w:tab w:val="left" w:pos="163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580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 смысл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B7542">
              <w:rPr>
                <w:rFonts w:ascii="Times New Roman" w:hAnsi="Times New Roman"/>
                <w:sz w:val="24"/>
                <w:szCs w:val="24"/>
              </w:rPr>
              <w:t xml:space="preserve"> терминов: партитура, увертюра, сюита.</w:t>
            </w:r>
          </w:p>
          <w:p w:rsidR="00722872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:rsidR="00722872" w:rsidRPr="004B7542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 </w:t>
            </w:r>
            <w:r w:rsidRPr="001254EE">
              <w:rPr>
                <w:rFonts w:ascii="Times New Roman" w:eastAsia="SimSun" w:hAnsi="Times New Roman"/>
                <w:sz w:val="24"/>
                <w:szCs w:val="24"/>
              </w:rPr>
              <w:t>учебник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1D1580" w:rsidRPr="004B7542" w:rsidTr="006145D2">
        <w:tc>
          <w:tcPr>
            <w:tcW w:w="14786" w:type="dxa"/>
            <w:gridSpan w:val="8"/>
          </w:tcPr>
          <w:p w:rsidR="001D1580" w:rsidRPr="004B7542" w:rsidRDefault="001D1580" w:rsidP="001D1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Чтоб музыканто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м быть, так надобно уменье… </w:t>
            </w:r>
          </w:p>
          <w:p w:rsidR="001D1580" w:rsidRPr="004B7542" w:rsidRDefault="001D1580" w:rsidP="001D15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872" w:rsidRPr="004B7542" w:rsidTr="00722872">
        <w:tc>
          <w:tcPr>
            <w:tcW w:w="463" w:type="dxa"/>
          </w:tcPr>
          <w:p w:rsidR="00722872" w:rsidRPr="001D1580" w:rsidRDefault="001D158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Волшебный цветик – </w:t>
            </w:r>
            <w:proofErr w:type="spellStart"/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семицветик</w:t>
            </w:r>
            <w:proofErr w:type="spellEnd"/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. «И все это – Бах!»</w:t>
            </w:r>
          </w:p>
        </w:tc>
        <w:tc>
          <w:tcPr>
            <w:tcW w:w="1725" w:type="dxa"/>
          </w:tcPr>
          <w:p w:rsidR="00722872" w:rsidRPr="004B7542" w:rsidRDefault="00E10D6A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E10D6A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05" w:type="dxa"/>
          </w:tcPr>
          <w:p w:rsidR="00722872" w:rsidRPr="004B7542" w:rsidRDefault="00E10D6A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Интонационно-образный анализ произведений</w:t>
            </w:r>
          </w:p>
        </w:tc>
        <w:tc>
          <w:tcPr>
            <w:tcW w:w="1771" w:type="dxa"/>
          </w:tcPr>
          <w:p w:rsidR="00722872" w:rsidRPr="004B7542" w:rsidRDefault="00E10D6A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 </w:t>
            </w:r>
            <w:r w:rsidRPr="001254EE">
              <w:rPr>
                <w:rFonts w:ascii="Times New Roman" w:eastAsia="SimSun" w:hAnsi="Times New Roman"/>
                <w:sz w:val="24"/>
                <w:szCs w:val="24"/>
              </w:rPr>
              <w:t>учебник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E10D6A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3270" w:type="dxa"/>
          </w:tcPr>
          <w:p w:rsidR="00722872" w:rsidRPr="004B7542" w:rsidRDefault="00E10D6A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Всё в движении</w:t>
            </w:r>
          </w:p>
        </w:tc>
        <w:tc>
          <w:tcPr>
            <w:tcW w:w="1725" w:type="dxa"/>
          </w:tcPr>
          <w:p w:rsidR="00722872" w:rsidRPr="004B7542" w:rsidRDefault="00E10D6A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E10D6A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505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полученных знаний</w:t>
            </w:r>
          </w:p>
        </w:tc>
        <w:tc>
          <w:tcPr>
            <w:tcW w:w="3054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Интонационно-образный и сравнительный анализ произведений</w:t>
            </w:r>
          </w:p>
        </w:tc>
        <w:tc>
          <w:tcPr>
            <w:tcW w:w="1771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 </w:t>
            </w:r>
            <w:r w:rsidRPr="001254EE">
              <w:rPr>
                <w:rFonts w:ascii="Times New Roman" w:eastAsia="SimSun" w:hAnsi="Times New Roman"/>
                <w:sz w:val="24"/>
                <w:szCs w:val="24"/>
              </w:rPr>
              <w:t>учебник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Музыка учит людей понимать друг друга</w:t>
            </w:r>
          </w:p>
        </w:tc>
        <w:tc>
          <w:tcPr>
            <w:tcW w:w="1725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505" w:type="dxa"/>
          </w:tcPr>
          <w:p w:rsidR="00722872" w:rsidRPr="004B7542" w:rsidRDefault="007C4CB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и углубление знаний</w:t>
            </w:r>
          </w:p>
        </w:tc>
        <w:tc>
          <w:tcPr>
            <w:tcW w:w="3054" w:type="dxa"/>
          </w:tcPr>
          <w:p w:rsidR="00722872" w:rsidRPr="004B7542" w:rsidRDefault="007C4CB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Интонационно-образный анализ произведений</w:t>
            </w:r>
          </w:p>
        </w:tc>
        <w:tc>
          <w:tcPr>
            <w:tcW w:w="1771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 </w:t>
            </w:r>
            <w:r w:rsidRPr="001254EE">
              <w:rPr>
                <w:rFonts w:ascii="Times New Roman" w:eastAsia="SimSun" w:hAnsi="Times New Roman"/>
                <w:sz w:val="24"/>
                <w:szCs w:val="24"/>
              </w:rPr>
              <w:t>учебник</w:t>
            </w: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A3717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B7542">
              <w:rPr>
                <w:rFonts w:ascii="Times New Roman" w:eastAsia="Times New Roman" w:hAnsi="Times New Roman"/>
                <w:bCs/>
                <w:sz w:val="24"/>
                <w:szCs w:val="24"/>
              </w:rPr>
              <w:t>Два лада</w:t>
            </w:r>
          </w:p>
        </w:tc>
        <w:tc>
          <w:tcPr>
            <w:tcW w:w="1725" w:type="dxa"/>
          </w:tcPr>
          <w:p w:rsidR="0072287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05" w:type="dxa"/>
          </w:tcPr>
          <w:p w:rsidR="0072287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Сообщение и усвоение новых знаний</w:t>
            </w:r>
          </w:p>
        </w:tc>
        <w:tc>
          <w:tcPr>
            <w:tcW w:w="3054" w:type="dxa"/>
          </w:tcPr>
          <w:p w:rsidR="00722872" w:rsidRPr="004B7542" w:rsidRDefault="007C4CBE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музыки. Интонационно-образный анализ произведений</w:t>
            </w:r>
          </w:p>
        </w:tc>
        <w:tc>
          <w:tcPr>
            <w:tcW w:w="1771" w:type="dxa"/>
          </w:tcPr>
          <w:p w:rsidR="00722872" w:rsidRPr="004B7542" w:rsidRDefault="00AB59F5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54EE">
              <w:rPr>
                <w:rFonts w:ascii="Times New Roman" w:eastAsia="SimSun" w:hAnsi="Times New Roman"/>
                <w:sz w:val="24"/>
                <w:szCs w:val="24"/>
              </w:rPr>
              <w:t>Компьютер, проекто</w:t>
            </w:r>
            <w:r>
              <w:rPr>
                <w:rFonts w:ascii="Times New Roman" w:eastAsia="SimSun" w:hAnsi="Times New Roman"/>
                <w:sz w:val="24"/>
                <w:szCs w:val="24"/>
              </w:rPr>
              <w:t xml:space="preserve">р, колонки,  </w:t>
            </w:r>
            <w:r w:rsidRPr="001254EE">
              <w:rPr>
                <w:rFonts w:ascii="Times New Roman" w:eastAsia="SimSun" w:hAnsi="Times New Roman"/>
                <w:sz w:val="24"/>
                <w:szCs w:val="24"/>
              </w:rPr>
              <w:t>учебник</w:t>
            </w:r>
          </w:p>
        </w:tc>
        <w:tc>
          <w:tcPr>
            <w:tcW w:w="1855" w:type="dxa"/>
          </w:tcPr>
          <w:p w:rsidR="0072287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Нарисовать МАЖОР и МИНОР</w:t>
            </w:r>
          </w:p>
        </w:tc>
      </w:tr>
      <w:tr w:rsidR="00722872" w:rsidRPr="004B7542" w:rsidTr="00722872">
        <w:tc>
          <w:tcPr>
            <w:tcW w:w="463" w:type="dxa"/>
          </w:tcPr>
          <w:p w:rsidR="00722872" w:rsidRPr="004B7542" w:rsidRDefault="00A37174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3270" w:type="dxa"/>
          </w:tcPr>
          <w:p w:rsidR="00722872" w:rsidRPr="004B7542" w:rsidRDefault="00722872" w:rsidP="00CB4A3A">
            <w:pPr>
              <w:spacing w:after="0" w:line="240" w:lineRule="auto"/>
              <w:textAlignment w:val="baseline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7542">
              <w:rPr>
                <w:rFonts w:ascii="Times New Roman" w:hAnsi="Times New Roman"/>
                <w:sz w:val="24"/>
                <w:szCs w:val="24"/>
              </w:rPr>
              <w:t>Могут ли иссякнуть мелодии?</w:t>
            </w:r>
          </w:p>
        </w:tc>
        <w:tc>
          <w:tcPr>
            <w:tcW w:w="1725" w:type="dxa"/>
          </w:tcPr>
          <w:p w:rsidR="0072287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2287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505" w:type="dxa"/>
          </w:tcPr>
          <w:p w:rsidR="00722872" w:rsidRPr="004B7542" w:rsidRDefault="00B15917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и обобщение полученных знаний</w:t>
            </w:r>
          </w:p>
        </w:tc>
        <w:tc>
          <w:tcPr>
            <w:tcW w:w="3054" w:type="dxa"/>
          </w:tcPr>
          <w:p w:rsidR="00722872" w:rsidRPr="004B7542" w:rsidRDefault="007C4CBE" w:rsidP="00B159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музыки. </w:t>
            </w:r>
            <w:r w:rsidR="00B15917">
              <w:rPr>
                <w:rFonts w:ascii="Times New Roman" w:hAnsi="Times New Roman"/>
                <w:sz w:val="24"/>
                <w:szCs w:val="24"/>
              </w:rPr>
              <w:t>Хоровое пение</w:t>
            </w:r>
          </w:p>
        </w:tc>
        <w:tc>
          <w:tcPr>
            <w:tcW w:w="1771" w:type="dxa"/>
          </w:tcPr>
          <w:p w:rsidR="00722872" w:rsidRPr="004B7542" w:rsidRDefault="00722872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722872" w:rsidRPr="004B7542" w:rsidRDefault="00226970" w:rsidP="00CB4A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задано</w:t>
            </w:r>
          </w:p>
        </w:tc>
      </w:tr>
    </w:tbl>
    <w:p w:rsidR="004B7542" w:rsidRDefault="004B7542" w:rsidP="004B7542">
      <w:pPr>
        <w:spacing w:after="0" w:line="240" w:lineRule="auto"/>
        <w:jc w:val="both"/>
      </w:pPr>
    </w:p>
    <w:p w:rsidR="004B7542" w:rsidRDefault="004B7542" w:rsidP="004B7542">
      <w:pPr>
        <w:spacing w:after="0" w:line="240" w:lineRule="auto"/>
        <w:jc w:val="both"/>
      </w:pPr>
    </w:p>
    <w:p w:rsidR="00540674" w:rsidRPr="004B7542" w:rsidRDefault="00540674" w:rsidP="00540674">
      <w:pPr>
        <w:tabs>
          <w:tab w:val="left" w:pos="26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B7904" w:rsidRDefault="00CB7904" w:rsidP="004B7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7904" w:rsidRDefault="00CB7904" w:rsidP="004B7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7904" w:rsidRDefault="00CB7904" w:rsidP="004B7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7904" w:rsidRDefault="00CB7904" w:rsidP="004B7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7904" w:rsidRDefault="00CB7904" w:rsidP="004B7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7904" w:rsidRDefault="00CB7904" w:rsidP="004B7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7904" w:rsidRDefault="00CB7904" w:rsidP="004B7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7904" w:rsidRDefault="00CB7904" w:rsidP="004B75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17D4C" w:rsidRPr="004B7542" w:rsidRDefault="00117D4C" w:rsidP="004B7542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D4C" w:rsidRPr="004B7542" w:rsidRDefault="00117D4C" w:rsidP="004B7542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6690" w:rsidRPr="00AE6690" w:rsidRDefault="00AE6690" w:rsidP="00AE6690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</w:p>
    <w:p w:rsidR="00AE6690" w:rsidRPr="00AE6690" w:rsidRDefault="00AE6690" w:rsidP="00AE6690">
      <w:pPr>
        <w:jc w:val="center"/>
        <w:rPr>
          <w:rFonts w:ascii="Times New Roman" w:hAnsi="Times New Roman"/>
          <w:b/>
          <w:sz w:val="24"/>
          <w:szCs w:val="24"/>
        </w:rPr>
      </w:pPr>
      <w:r w:rsidRPr="00AE6690">
        <w:rPr>
          <w:rFonts w:ascii="Times New Roman" w:hAnsi="Times New Roman"/>
          <w:b/>
          <w:sz w:val="24"/>
          <w:szCs w:val="24"/>
        </w:rPr>
        <w:t>Лист регистрации изменений к рабочей программе</w:t>
      </w:r>
    </w:p>
    <w:p w:rsidR="00AE6690" w:rsidRPr="00AE6690" w:rsidRDefault="00AE6690" w:rsidP="00AE6690">
      <w:pPr>
        <w:jc w:val="center"/>
        <w:rPr>
          <w:rFonts w:ascii="Times New Roman" w:hAnsi="Times New Roman"/>
          <w:b/>
          <w:sz w:val="24"/>
          <w:szCs w:val="24"/>
        </w:rPr>
      </w:pPr>
      <w:r w:rsidRPr="00AE6690">
        <w:rPr>
          <w:rFonts w:ascii="Times New Roman" w:hAnsi="Times New Roman"/>
          <w:b/>
          <w:sz w:val="24"/>
          <w:szCs w:val="24"/>
        </w:rPr>
        <w:t>_____________________</w:t>
      </w:r>
      <w:r>
        <w:rPr>
          <w:rFonts w:ascii="Times New Roman" w:hAnsi="Times New Roman"/>
          <w:b/>
          <w:sz w:val="24"/>
          <w:szCs w:val="24"/>
        </w:rPr>
        <w:t>музыка 2</w:t>
      </w:r>
      <w:r w:rsidRPr="00AE6690">
        <w:rPr>
          <w:rFonts w:ascii="Times New Roman" w:hAnsi="Times New Roman"/>
          <w:b/>
          <w:sz w:val="24"/>
          <w:szCs w:val="24"/>
        </w:rPr>
        <w:t xml:space="preserve"> класс (базовый  уровень) _________________</w:t>
      </w:r>
    </w:p>
    <w:p w:rsidR="00AE6690" w:rsidRPr="00AE6690" w:rsidRDefault="00AE6690" w:rsidP="00AE6690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AE6690">
        <w:rPr>
          <w:rFonts w:ascii="Times New Roman" w:hAnsi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(название программы)</w:t>
      </w:r>
    </w:p>
    <w:p w:rsidR="00AE6690" w:rsidRDefault="005C7DE8" w:rsidP="005C7DE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Учителя – </w:t>
      </w:r>
      <w:proofErr w:type="spellStart"/>
      <w:r>
        <w:rPr>
          <w:rFonts w:ascii="Times New Roman" w:hAnsi="Times New Roman"/>
          <w:b/>
          <w:sz w:val="24"/>
          <w:szCs w:val="24"/>
        </w:rPr>
        <w:t>Гасаевой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И.В.</w:t>
      </w:r>
    </w:p>
    <w:p w:rsidR="005C7DE8" w:rsidRPr="005C7DE8" w:rsidRDefault="005C7DE8" w:rsidP="005C7DE8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AE6690" w:rsidRPr="00AE6690" w:rsidTr="00A71FE4">
        <w:trPr>
          <w:jc w:val="center"/>
        </w:trPr>
        <w:tc>
          <w:tcPr>
            <w:tcW w:w="737" w:type="dxa"/>
          </w:tcPr>
          <w:p w:rsidR="00AE6690" w:rsidRPr="00AE6690" w:rsidRDefault="00AE6690" w:rsidP="00AE6690">
            <w:pPr>
              <w:rPr>
                <w:rFonts w:ascii="Times New Roman" w:hAnsi="Times New Roman"/>
                <w:sz w:val="24"/>
                <w:szCs w:val="24"/>
              </w:rPr>
            </w:pPr>
            <w:r w:rsidRPr="00AE6690">
              <w:rPr>
                <w:rFonts w:ascii="Times New Roman" w:hAnsi="Times New Roman"/>
                <w:sz w:val="24"/>
                <w:szCs w:val="24"/>
              </w:rPr>
              <w:t>№№</w:t>
            </w:r>
          </w:p>
          <w:p w:rsidR="00AE6690" w:rsidRPr="00AE6690" w:rsidRDefault="00AE6690" w:rsidP="00AE669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E6690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AE6690" w:rsidRPr="00AE6690" w:rsidRDefault="00AE6690" w:rsidP="00AE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90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AE6690" w:rsidRPr="00AE6690" w:rsidRDefault="00AE6690" w:rsidP="00AE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90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AE6690" w:rsidRPr="00AE6690" w:rsidRDefault="00AE6690" w:rsidP="00AE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90">
              <w:rPr>
                <w:rFonts w:ascii="Times New Roman" w:hAnsi="Times New Roman"/>
                <w:sz w:val="24"/>
                <w:szCs w:val="24"/>
              </w:rPr>
              <w:t>Причина</w:t>
            </w:r>
          </w:p>
          <w:p w:rsidR="00AE6690" w:rsidRPr="00AE6690" w:rsidRDefault="00AE6690" w:rsidP="00AE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90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AE6690" w:rsidRPr="00AE6690" w:rsidRDefault="00AE6690" w:rsidP="00AE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90">
              <w:rPr>
                <w:rFonts w:ascii="Times New Roman" w:hAnsi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AE6690" w:rsidRPr="00AE6690" w:rsidRDefault="00AE6690" w:rsidP="00AE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6690">
              <w:rPr>
                <w:rFonts w:ascii="Times New Roman" w:hAnsi="Times New Roman"/>
                <w:sz w:val="24"/>
                <w:szCs w:val="24"/>
              </w:rPr>
              <w:t>Корректирующие действия</w:t>
            </w:r>
          </w:p>
        </w:tc>
      </w:tr>
      <w:tr w:rsidR="00AE6690" w:rsidRPr="00AE6690" w:rsidTr="00A71FE4">
        <w:trPr>
          <w:jc w:val="center"/>
        </w:trPr>
        <w:tc>
          <w:tcPr>
            <w:tcW w:w="737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6690" w:rsidRPr="00AE6690" w:rsidTr="00A71FE4">
        <w:trPr>
          <w:jc w:val="center"/>
        </w:trPr>
        <w:tc>
          <w:tcPr>
            <w:tcW w:w="737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6690" w:rsidRPr="00AE6690" w:rsidTr="00A71FE4">
        <w:trPr>
          <w:jc w:val="center"/>
        </w:trPr>
        <w:tc>
          <w:tcPr>
            <w:tcW w:w="737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E6690" w:rsidRPr="00AE6690" w:rsidTr="00A71FE4">
        <w:trPr>
          <w:jc w:val="center"/>
        </w:trPr>
        <w:tc>
          <w:tcPr>
            <w:tcW w:w="737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AE6690" w:rsidRPr="00AE6690" w:rsidRDefault="00AE6690" w:rsidP="00AE669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E6690" w:rsidRPr="00AE6690" w:rsidRDefault="00AE6690" w:rsidP="00AE6690">
      <w:pPr>
        <w:tabs>
          <w:tab w:val="left" w:pos="6209"/>
        </w:tabs>
        <w:rPr>
          <w:rFonts w:ascii="Times New Roman" w:hAnsi="Times New Roman"/>
          <w:sz w:val="24"/>
          <w:szCs w:val="24"/>
        </w:rPr>
      </w:pPr>
    </w:p>
    <w:p w:rsidR="00117D4C" w:rsidRPr="004B7542" w:rsidRDefault="00117D4C" w:rsidP="004B7542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D4C" w:rsidRPr="004B7542" w:rsidRDefault="00117D4C" w:rsidP="004B7542">
      <w:pPr>
        <w:tabs>
          <w:tab w:val="left" w:pos="6209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6690" w:rsidRPr="00AE6690" w:rsidRDefault="00117D4C" w:rsidP="00AE6690">
      <w:pPr>
        <w:spacing w:after="0" w:line="240" w:lineRule="auto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4B7542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A71FE4" w:rsidRDefault="00A71FE4" w:rsidP="00A71FE4">
      <w:pPr>
        <w:tabs>
          <w:tab w:val="left" w:pos="264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71FE4">
        <w:rPr>
          <w:rFonts w:ascii="Times New Roman" w:hAnsi="Times New Roman"/>
          <w:b/>
          <w:sz w:val="24"/>
          <w:szCs w:val="24"/>
        </w:rPr>
        <w:lastRenderedPageBreak/>
        <w:t>Отчет о выполнении реализуемой учебной программы по содержанию по  музыке</w:t>
      </w:r>
    </w:p>
    <w:p w:rsidR="00A71FE4" w:rsidRPr="00A71FE4" w:rsidRDefault="00A71FE4" w:rsidP="00A71FE4">
      <w:pPr>
        <w:tabs>
          <w:tab w:val="left" w:pos="26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71FE4">
        <w:rPr>
          <w:rFonts w:ascii="Times New Roman" w:hAnsi="Times New Roman"/>
          <w:b/>
          <w:sz w:val="24"/>
          <w:szCs w:val="24"/>
        </w:rPr>
        <w:t xml:space="preserve">Учитель </w:t>
      </w:r>
      <w:r w:rsidRPr="00A71FE4"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 w:rsidRPr="00A71FE4">
        <w:rPr>
          <w:rFonts w:ascii="Times New Roman" w:hAnsi="Times New Roman"/>
          <w:sz w:val="24"/>
          <w:szCs w:val="24"/>
        </w:rPr>
        <w:t>Гасаева</w:t>
      </w:r>
      <w:proofErr w:type="spellEnd"/>
      <w:r w:rsidRPr="00A71FE4">
        <w:rPr>
          <w:rFonts w:ascii="Times New Roman" w:hAnsi="Times New Roman"/>
          <w:sz w:val="24"/>
          <w:szCs w:val="24"/>
        </w:rPr>
        <w:t xml:space="preserve"> И.В.</w:t>
      </w:r>
    </w:p>
    <w:p w:rsidR="00A71FE4" w:rsidRP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71FE4">
        <w:rPr>
          <w:rFonts w:ascii="Times New Roman" w:hAnsi="Times New Roman"/>
          <w:b/>
          <w:sz w:val="24"/>
          <w:szCs w:val="24"/>
        </w:rPr>
        <w:t xml:space="preserve">Предмет </w:t>
      </w:r>
      <w:r w:rsidRPr="00A71FE4">
        <w:rPr>
          <w:rFonts w:ascii="Times New Roman" w:hAnsi="Times New Roman"/>
          <w:sz w:val="24"/>
          <w:szCs w:val="24"/>
        </w:rPr>
        <w:t xml:space="preserve">        Музыка</w:t>
      </w:r>
    </w:p>
    <w:p w:rsidR="00A71FE4" w:rsidRP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71FE4">
        <w:rPr>
          <w:rFonts w:ascii="Times New Roman" w:hAnsi="Times New Roman"/>
          <w:b/>
          <w:sz w:val="24"/>
          <w:szCs w:val="24"/>
        </w:rPr>
        <w:t>Класс</w:t>
      </w:r>
      <w:r w:rsidRPr="00A71FE4">
        <w:rPr>
          <w:rFonts w:ascii="Times New Roman" w:hAnsi="Times New Roman"/>
          <w:sz w:val="24"/>
          <w:szCs w:val="24"/>
        </w:rPr>
        <w:t xml:space="preserve">     </w:t>
      </w:r>
      <w:r w:rsidR="00840E67">
        <w:rPr>
          <w:rFonts w:ascii="Times New Roman" w:hAnsi="Times New Roman"/>
          <w:sz w:val="24"/>
          <w:szCs w:val="24"/>
        </w:rPr>
        <w:t xml:space="preserve">        2 </w:t>
      </w:r>
      <w:r w:rsidRPr="00A71FE4">
        <w:rPr>
          <w:rFonts w:ascii="Times New Roman" w:hAnsi="Times New Roman"/>
          <w:sz w:val="24"/>
          <w:szCs w:val="24"/>
        </w:rPr>
        <w:t xml:space="preserve"> А</w:t>
      </w:r>
      <w:proofErr w:type="gramStart"/>
      <w:r w:rsidRPr="00A71FE4">
        <w:rPr>
          <w:rFonts w:ascii="Times New Roman" w:hAnsi="Times New Roman"/>
          <w:sz w:val="24"/>
          <w:szCs w:val="24"/>
        </w:rPr>
        <w:t>,Б</w:t>
      </w:r>
      <w:proofErr w:type="gramEnd"/>
      <w:r w:rsidRPr="00A71FE4">
        <w:rPr>
          <w:rFonts w:ascii="Times New Roman" w:hAnsi="Times New Roman"/>
          <w:sz w:val="24"/>
          <w:szCs w:val="24"/>
        </w:rPr>
        <w:t>,В,Г</w:t>
      </w:r>
    </w:p>
    <w:p w:rsidR="00840E67" w:rsidRPr="00A71FE4" w:rsidRDefault="00840E67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40E67">
        <w:rPr>
          <w:rFonts w:ascii="Times New Roman" w:hAnsi="Times New Roman"/>
          <w:b/>
          <w:sz w:val="24"/>
          <w:szCs w:val="24"/>
        </w:rPr>
        <w:t>Количество часов</w:t>
      </w:r>
      <w:r w:rsidRPr="00A71FE4">
        <w:rPr>
          <w:rFonts w:ascii="Times New Roman" w:hAnsi="Times New Roman"/>
          <w:sz w:val="24"/>
          <w:szCs w:val="24"/>
        </w:rPr>
        <w:t>:</w:t>
      </w:r>
      <w:r w:rsidR="00840E67">
        <w:rPr>
          <w:rFonts w:ascii="Times New Roman" w:hAnsi="Times New Roman"/>
          <w:sz w:val="24"/>
          <w:szCs w:val="24"/>
        </w:rPr>
        <w:t xml:space="preserve">   в неделю – 1 час; в год –  34</w:t>
      </w:r>
      <w:r w:rsidRPr="00A71FE4">
        <w:rPr>
          <w:rFonts w:ascii="Times New Roman" w:hAnsi="Times New Roman"/>
          <w:sz w:val="24"/>
          <w:szCs w:val="24"/>
        </w:rPr>
        <w:t xml:space="preserve">   часа</w:t>
      </w:r>
    </w:p>
    <w:p w:rsidR="00840E67" w:rsidRPr="00A71FE4" w:rsidRDefault="00840E67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FE4" w:rsidRP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40E67">
        <w:rPr>
          <w:rFonts w:ascii="Times New Roman" w:hAnsi="Times New Roman"/>
          <w:b/>
          <w:sz w:val="24"/>
          <w:szCs w:val="24"/>
        </w:rPr>
        <w:t>Программа:</w:t>
      </w:r>
      <w:r w:rsidRPr="00A71FE4">
        <w:rPr>
          <w:rFonts w:ascii="Times New Roman" w:hAnsi="Times New Roman"/>
          <w:sz w:val="24"/>
          <w:szCs w:val="24"/>
        </w:rPr>
        <w:t xml:space="preserve">     Музыка. Рабочие программы. Предметная линия </w:t>
      </w:r>
      <w:proofErr w:type="spellStart"/>
      <w:r w:rsidRPr="00A71FE4">
        <w:rPr>
          <w:rFonts w:ascii="Times New Roman" w:hAnsi="Times New Roman"/>
          <w:sz w:val="24"/>
          <w:szCs w:val="24"/>
        </w:rPr>
        <w:t>Г.П.Сергеевой</w:t>
      </w:r>
      <w:proofErr w:type="spellEnd"/>
      <w:r w:rsidRPr="00A71F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1FE4">
        <w:rPr>
          <w:rFonts w:ascii="Times New Roman" w:hAnsi="Times New Roman"/>
          <w:sz w:val="24"/>
          <w:szCs w:val="24"/>
        </w:rPr>
        <w:t>Е.Д.Критской</w:t>
      </w:r>
      <w:proofErr w:type="spellEnd"/>
      <w:r w:rsidRPr="00A71FE4">
        <w:rPr>
          <w:rFonts w:ascii="Times New Roman" w:hAnsi="Times New Roman"/>
          <w:sz w:val="24"/>
          <w:szCs w:val="24"/>
        </w:rPr>
        <w:t xml:space="preserve">, 1-4 классы: пособие для учителей </w:t>
      </w:r>
      <w:proofErr w:type="spellStart"/>
      <w:r w:rsidRPr="00A71FE4">
        <w:rPr>
          <w:rFonts w:ascii="Times New Roman" w:hAnsi="Times New Roman"/>
          <w:sz w:val="24"/>
          <w:szCs w:val="24"/>
        </w:rPr>
        <w:t>общеобрват</w:t>
      </w:r>
      <w:proofErr w:type="spellEnd"/>
      <w:r w:rsidRPr="00A71FE4">
        <w:rPr>
          <w:rFonts w:ascii="Times New Roman" w:hAnsi="Times New Roman"/>
          <w:sz w:val="24"/>
          <w:szCs w:val="24"/>
        </w:rPr>
        <w:t>.  организаций / (</w:t>
      </w:r>
      <w:proofErr w:type="spellStart"/>
      <w:r w:rsidRPr="00A71FE4">
        <w:rPr>
          <w:rFonts w:ascii="Times New Roman" w:hAnsi="Times New Roman"/>
          <w:sz w:val="24"/>
          <w:szCs w:val="24"/>
        </w:rPr>
        <w:t>Г.П.Сергеева</w:t>
      </w:r>
      <w:proofErr w:type="gramStart"/>
      <w:r w:rsidRPr="00A71FE4">
        <w:rPr>
          <w:rFonts w:ascii="Times New Roman" w:hAnsi="Times New Roman"/>
          <w:sz w:val="24"/>
          <w:szCs w:val="24"/>
        </w:rPr>
        <w:t>,Е</w:t>
      </w:r>
      <w:proofErr w:type="gramEnd"/>
      <w:r w:rsidRPr="00A71FE4">
        <w:rPr>
          <w:rFonts w:ascii="Times New Roman" w:hAnsi="Times New Roman"/>
          <w:sz w:val="24"/>
          <w:szCs w:val="24"/>
        </w:rPr>
        <w:t>.Д.Критская</w:t>
      </w:r>
      <w:proofErr w:type="spellEnd"/>
      <w:r w:rsidRPr="00A71FE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1FE4">
        <w:rPr>
          <w:rFonts w:ascii="Times New Roman" w:hAnsi="Times New Roman"/>
          <w:sz w:val="24"/>
          <w:szCs w:val="24"/>
        </w:rPr>
        <w:t>Т.С.Шмагина</w:t>
      </w:r>
      <w:proofErr w:type="spellEnd"/>
      <w:r w:rsidRPr="00A71FE4">
        <w:rPr>
          <w:rFonts w:ascii="Times New Roman" w:hAnsi="Times New Roman"/>
          <w:sz w:val="24"/>
          <w:szCs w:val="24"/>
        </w:rPr>
        <w:t>). -  4-е изд. -  М. Просвещение» 2013. – 64 с.</w:t>
      </w:r>
    </w:p>
    <w:p w:rsidR="00A71FE4" w:rsidRP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71FE4">
        <w:rPr>
          <w:rFonts w:ascii="Times New Roman" w:hAnsi="Times New Roman"/>
          <w:sz w:val="24"/>
          <w:szCs w:val="24"/>
        </w:rPr>
        <w:t xml:space="preserve"> </w:t>
      </w:r>
    </w:p>
    <w:p w:rsidR="00204D78" w:rsidRPr="00A53431" w:rsidRDefault="00A71FE4" w:rsidP="00A53431">
      <w:pPr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 w:rsidRPr="00840E67">
        <w:rPr>
          <w:rFonts w:ascii="Times New Roman" w:hAnsi="Times New Roman"/>
          <w:b/>
          <w:sz w:val="24"/>
          <w:szCs w:val="24"/>
        </w:rPr>
        <w:t>Учебник:</w:t>
      </w:r>
      <w:r w:rsidR="00A53431" w:rsidRPr="00A53431">
        <w:rPr>
          <w:rFonts w:ascii="Times New Roman" w:hAnsi="Times New Roman"/>
          <w:sz w:val="24"/>
          <w:szCs w:val="24"/>
        </w:rPr>
        <w:t xml:space="preserve"> </w:t>
      </w:r>
      <w:r w:rsidR="00A53431" w:rsidRPr="004B7542">
        <w:rPr>
          <w:rFonts w:ascii="Times New Roman" w:hAnsi="Times New Roman"/>
          <w:sz w:val="24"/>
          <w:szCs w:val="24"/>
        </w:rPr>
        <w:t xml:space="preserve">Музыка.2 </w:t>
      </w:r>
      <w:proofErr w:type="spellStart"/>
      <w:r w:rsidR="00A53431" w:rsidRPr="004B7542">
        <w:rPr>
          <w:rFonts w:ascii="Times New Roman" w:hAnsi="Times New Roman"/>
          <w:sz w:val="24"/>
          <w:szCs w:val="24"/>
        </w:rPr>
        <w:t>кл</w:t>
      </w:r>
      <w:proofErr w:type="spellEnd"/>
      <w:r w:rsidR="00A53431" w:rsidRPr="004B754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A53431" w:rsidRPr="004B7542">
        <w:rPr>
          <w:rFonts w:ascii="Times New Roman" w:hAnsi="Times New Roman"/>
          <w:sz w:val="24"/>
          <w:szCs w:val="24"/>
        </w:rPr>
        <w:t>Г.П.Сергеева</w:t>
      </w:r>
      <w:proofErr w:type="spellEnd"/>
      <w:r w:rsidR="00A53431" w:rsidRPr="004B7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53431" w:rsidRPr="004B7542">
        <w:rPr>
          <w:rFonts w:ascii="Times New Roman" w:hAnsi="Times New Roman"/>
          <w:sz w:val="24"/>
          <w:szCs w:val="24"/>
        </w:rPr>
        <w:t>Е.Д.Критская</w:t>
      </w:r>
      <w:proofErr w:type="spellEnd"/>
      <w:r w:rsidR="00A53431" w:rsidRPr="004B75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53431" w:rsidRPr="004B7542">
        <w:rPr>
          <w:rFonts w:ascii="Times New Roman" w:hAnsi="Times New Roman"/>
          <w:sz w:val="24"/>
          <w:szCs w:val="24"/>
        </w:rPr>
        <w:t>Т.С.Шмагина</w:t>
      </w:r>
      <w:proofErr w:type="spellEnd"/>
      <w:r w:rsidR="00A53431" w:rsidRPr="004B7542">
        <w:rPr>
          <w:rFonts w:ascii="Times New Roman" w:hAnsi="Times New Roman"/>
          <w:sz w:val="24"/>
          <w:szCs w:val="24"/>
        </w:rPr>
        <w:t>.</w:t>
      </w:r>
      <w:r w:rsidR="00A53431">
        <w:rPr>
          <w:rFonts w:ascii="Times New Roman" w:hAnsi="Times New Roman"/>
          <w:sz w:val="24"/>
          <w:szCs w:val="24"/>
        </w:rPr>
        <w:t xml:space="preserve"> – 8–е изд. – М: Просвещение, 2017  - </w:t>
      </w:r>
      <w:r w:rsidR="00A53431" w:rsidRPr="004B7542">
        <w:rPr>
          <w:rFonts w:ascii="Times New Roman" w:hAnsi="Times New Roman"/>
          <w:sz w:val="24"/>
          <w:szCs w:val="24"/>
        </w:rPr>
        <w:t xml:space="preserve"> 128 с.</w:t>
      </w:r>
    </w:p>
    <w:p w:rsid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4D78" w:rsidRPr="00A71FE4" w:rsidRDefault="00204D78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A71FE4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204D78" w:rsidRPr="00A71FE4" w:rsidRDefault="00204D78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FE4" w:rsidRP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71FE4">
        <w:rPr>
          <w:rFonts w:ascii="Times New Roman" w:hAnsi="Times New Roman"/>
          <w:sz w:val="24"/>
          <w:szCs w:val="24"/>
        </w:rPr>
        <w:t xml:space="preserve">в 3 четверти - ____ часа (сов); в 4 четверти - ____ часа (сов); </w:t>
      </w:r>
      <w:r w:rsidRPr="00A71FE4">
        <w:rPr>
          <w:rFonts w:ascii="Times New Roman" w:hAnsi="Times New Roman"/>
          <w:sz w:val="24"/>
          <w:szCs w:val="24"/>
        </w:rPr>
        <w:tab/>
        <w:t>в год - _____ часа (сов)</w:t>
      </w:r>
      <w:proofErr w:type="gramEnd"/>
    </w:p>
    <w:p w:rsidR="00A71FE4" w:rsidRP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1FE4" w:rsidRPr="00A71FE4" w:rsidRDefault="00A71FE4" w:rsidP="00A71FE4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7D4C" w:rsidRPr="004B7542" w:rsidRDefault="00117D4C" w:rsidP="004B7542">
      <w:pPr>
        <w:tabs>
          <w:tab w:val="left" w:pos="26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17D4C" w:rsidRPr="004B7542" w:rsidSect="004B7542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4266F"/>
    <w:multiLevelType w:val="hybridMultilevel"/>
    <w:tmpl w:val="69CE9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D231E9"/>
    <w:multiLevelType w:val="hybridMultilevel"/>
    <w:tmpl w:val="E9D2A9DE"/>
    <w:lvl w:ilvl="0" w:tplc="1272F5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66DB4"/>
    <w:multiLevelType w:val="hybridMultilevel"/>
    <w:tmpl w:val="A670A2E0"/>
    <w:lvl w:ilvl="0" w:tplc="DC08C2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D5520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175027"/>
    <w:multiLevelType w:val="hybridMultilevel"/>
    <w:tmpl w:val="4EA44EF2"/>
    <w:lvl w:ilvl="0" w:tplc="8AF8F0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96A9E"/>
    <w:multiLevelType w:val="hybridMultilevel"/>
    <w:tmpl w:val="B168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CD65C4"/>
    <w:multiLevelType w:val="hybridMultilevel"/>
    <w:tmpl w:val="B1DE1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D4884"/>
    <w:multiLevelType w:val="hybridMultilevel"/>
    <w:tmpl w:val="1A4C2142"/>
    <w:lvl w:ilvl="0" w:tplc="51C6A09C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EF861B8"/>
    <w:multiLevelType w:val="hybridMultilevel"/>
    <w:tmpl w:val="B3F8E8FE"/>
    <w:lvl w:ilvl="0" w:tplc="DC08C2A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35DE3"/>
    <w:multiLevelType w:val="hybridMultilevel"/>
    <w:tmpl w:val="ABA8F21C"/>
    <w:lvl w:ilvl="0" w:tplc="0BAE826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10"/>
  </w:num>
  <w:num w:numId="6">
    <w:abstractNumId w:val="11"/>
  </w:num>
  <w:num w:numId="7">
    <w:abstractNumId w:val="2"/>
  </w:num>
  <w:num w:numId="8">
    <w:abstractNumId w:val="4"/>
  </w:num>
  <w:num w:numId="9">
    <w:abstractNumId w:val="8"/>
  </w:num>
  <w:num w:numId="10">
    <w:abstractNumId w:val="6"/>
  </w:num>
  <w:num w:numId="11">
    <w:abstractNumId w:val="3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D43"/>
    <w:rsid w:val="000074CA"/>
    <w:rsid w:val="0001192C"/>
    <w:rsid w:val="00030483"/>
    <w:rsid w:val="00060310"/>
    <w:rsid w:val="000A61CD"/>
    <w:rsid w:val="000C4689"/>
    <w:rsid w:val="00100B1B"/>
    <w:rsid w:val="001143B7"/>
    <w:rsid w:val="00117D4C"/>
    <w:rsid w:val="00120840"/>
    <w:rsid w:val="00140376"/>
    <w:rsid w:val="001709C5"/>
    <w:rsid w:val="0017655C"/>
    <w:rsid w:val="001C16D9"/>
    <w:rsid w:val="001D1580"/>
    <w:rsid w:val="002027BB"/>
    <w:rsid w:val="00204D78"/>
    <w:rsid w:val="00226970"/>
    <w:rsid w:val="0023720E"/>
    <w:rsid w:val="00243F1C"/>
    <w:rsid w:val="0027599C"/>
    <w:rsid w:val="002859F1"/>
    <w:rsid w:val="00307029"/>
    <w:rsid w:val="003338FD"/>
    <w:rsid w:val="00375185"/>
    <w:rsid w:val="00385837"/>
    <w:rsid w:val="0040152C"/>
    <w:rsid w:val="004531AD"/>
    <w:rsid w:val="004870B2"/>
    <w:rsid w:val="004B7542"/>
    <w:rsid w:val="004C043F"/>
    <w:rsid w:val="004D095F"/>
    <w:rsid w:val="005163B5"/>
    <w:rsid w:val="00520222"/>
    <w:rsid w:val="005220C4"/>
    <w:rsid w:val="00522D43"/>
    <w:rsid w:val="00530D66"/>
    <w:rsid w:val="00540674"/>
    <w:rsid w:val="005429D8"/>
    <w:rsid w:val="00551CFC"/>
    <w:rsid w:val="005638CD"/>
    <w:rsid w:val="005775FF"/>
    <w:rsid w:val="005822BB"/>
    <w:rsid w:val="005C7DE8"/>
    <w:rsid w:val="005F0DB1"/>
    <w:rsid w:val="005F4444"/>
    <w:rsid w:val="005F6F2E"/>
    <w:rsid w:val="006145D2"/>
    <w:rsid w:val="0062353C"/>
    <w:rsid w:val="00653123"/>
    <w:rsid w:val="006D3A30"/>
    <w:rsid w:val="00722872"/>
    <w:rsid w:val="007C4CBE"/>
    <w:rsid w:val="007D4922"/>
    <w:rsid w:val="007E3A43"/>
    <w:rsid w:val="008320FE"/>
    <w:rsid w:val="00834668"/>
    <w:rsid w:val="00840E67"/>
    <w:rsid w:val="00870583"/>
    <w:rsid w:val="008936D0"/>
    <w:rsid w:val="0089562A"/>
    <w:rsid w:val="008B6B81"/>
    <w:rsid w:val="00944BBE"/>
    <w:rsid w:val="009660CB"/>
    <w:rsid w:val="009B1A6D"/>
    <w:rsid w:val="009B57BB"/>
    <w:rsid w:val="00A37174"/>
    <w:rsid w:val="00A53431"/>
    <w:rsid w:val="00A71FE4"/>
    <w:rsid w:val="00A900C5"/>
    <w:rsid w:val="00AB398A"/>
    <w:rsid w:val="00AB59F5"/>
    <w:rsid w:val="00AC55BC"/>
    <w:rsid w:val="00AE6690"/>
    <w:rsid w:val="00AF5CBF"/>
    <w:rsid w:val="00B04A00"/>
    <w:rsid w:val="00B15917"/>
    <w:rsid w:val="00B24CC0"/>
    <w:rsid w:val="00B40CCE"/>
    <w:rsid w:val="00B467CF"/>
    <w:rsid w:val="00B56918"/>
    <w:rsid w:val="00BF6EFD"/>
    <w:rsid w:val="00BF7BF0"/>
    <w:rsid w:val="00C12F05"/>
    <w:rsid w:val="00CB08A2"/>
    <w:rsid w:val="00CB0BCF"/>
    <w:rsid w:val="00CB4A3A"/>
    <w:rsid w:val="00CB7904"/>
    <w:rsid w:val="00CD7C27"/>
    <w:rsid w:val="00CE52DF"/>
    <w:rsid w:val="00D10DD5"/>
    <w:rsid w:val="00D70D8C"/>
    <w:rsid w:val="00DC5830"/>
    <w:rsid w:val="00E10D6A"/>
    <w:rsid w:val="00E3282C"/>
    <w:rsid w:val="00E5609E"/>
    <w:rsid w:val="00E613C5"/>
    <w:rsid w:val="00E6352A"/>
    <w:rsid w:val="00EC66C2"/>
    <w:rsid w:val="00FD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uiPriority w:val="99"/>
    <w:rsid w:val="00522D4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522D43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5"/>
    <w:uiPriority w:val="99"/>
    <w:rsid w:val="00522D43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2D43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futr">
    <w:name w:val="futr"/>
    <w:basedOn w:val="a0"/>
    <w:rsid w:val="00522D43"/>
  </w:style>
  <w:style w:type="character" w:customStyle="1" w:styleId="a6">
    <w:name w:val="Основной текст + Курсив"/>
    <w:basedOn w:val="a0"/>
    <w:rsid w:val="00522D4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paragraph" w:styleId="a7">
    <w:name w:val="List Paragraph"/>
    <w:basedOn w:val="a"/>
    <w:uiPriority w:val="99"/>
    <w:qFormat/>
    <w:rsid w:val="001709C5"/>
    <w:pPr>
      <w:ind w:left="720"/>
    </w:pPr>
    <w:rPr>
      <w:rFonts w:eastAsia="Times New Roman" w:cs="Calibri"/>
      <w:lang w:eastAsia="ru-RU"/>
    </w:rPr>
  </w:style>
  <w:style w:type="paragraph" w:styleId="a8">
    <w:name w:val="Normal (Web)"/>
    <w:basedOn w:val="a"/>
    <w:uiPriority w:val="99"/>
    <w:unhideWhenUsed/>
    <w:rsid w:val="001403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link w:val="aa"/>
    <w:qFormat/>
    <w:rsid w:val="00140376"/>
    <w:rPr>
      <w:sz w:val="22"/>
      <w:szCs w:val="22"/>
      <w:lang w:eastAsia="en-US"/>
    </w:rPr>
  </w:style>
  <w:style w:type="table" w:styleId="ab">
    <w:name w:val="Table Grid"/>
    <w:basedOn w:val="a1"/>
    <w:rsid w:val="001403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rsid w:val="001403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140376"/>
    <w:rPr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uiPriority w:val="99"/>
    <w:locked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522D43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uiPriority w:val="99"/>
    <w:rsid w:val="00522D43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522D43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paragraph" w:styleId="a4">
    <w:name w:val="Body Text"/>
    <w:basedOn w:val="a"/>
    <w:link w:val="a5"/>
    <w:uiPriority w:val="99"/>
    <w:rsid w:val="00522D43"/>
    <w:pPr>
      <w:shd w:val="clear" w:color="auto" w:fill="FFFFFF"/>
      <w:spacing w:before="60" w:after="0" w:line="317" w:lineRule="exact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522D43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futr">
    <w:name w:val="futr"/>
    <w:basedOn w:val="a0"/>
    <w:rsid w:val="00522D43"/>
  </w:style>
  <w:style w:type="character" w:customStyle="1" w:styleId="a6">
    <w:name w:val="Основной текст + Курсив"/>
    <w:basedOn w:val="a0"/>
    <w:rsid w:val="00522D4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20"/>
      <w:szCs w:val="20"/>
    </w:rPr>
  </w:style>
  <w:style w:type="paragraph" w:styleId="a7">
    <w:name w:val="List Paragraph"/>
    <w:basedOn w:val="a"/>
    <w:uiPriority w:val="99"/>
    <w:qFormat/>
    <w:rsid w:val="001709C5"/>
    <w:pPr>
      <w:ind w:left="720"/>
    </w:pPr>
    <w:rPr>
      <w:rFonts w:eastAsia="Times New Roman" w:cs="Calibri"/>
      <w:lang w:eastAsia="ru-RU"/>
    </w:rPr>
  </w:style>
  <w:style w:type="paragraph" w:styleId="a8">
    <w:name w:val="Normal (Web)"/>
    <w:basedOn w:val="a"/>
    <w:uiPriority w:val="99"/>
    <w:unhideWhenUsed/>
    <w:rsid w:val="001403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No Spacing"/>
    <w:link w:val="aa"/>
    <w:qFormat/>
    <w:rsid w:val="00140376"/>
    <w:rPr>
      <w:sz w:val="22"/>
      <w:szCs w:val="22"/>
      <w:lang w:eastAsia="en-US"/>
    </w:rPr>
  </w:style>
  <w:style w:type="table" w:styleId="ab">
    <w:name w:val="Table Grid"/>
    <w:basedOn w:val="a1"/>
    <w:rsid w:val="00140376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">
    <w:name w:val="body"/>
    <w:basedOn w:val="a"/>
    <w:rsid w:val="001403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Без интервала Знак"/>
    <w:link w:val="a9"/>
    <w:uiPriority w:val="1"/>
    <w:locked/>
    <w:rsid w:val="00140376"/>
    <w:rPr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2463</Words>
  <Characters>14045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17</cp:revision>
  <cp:lastPrinted>2013-08-21T10:29:00Z</cp:lastPrinted>
  <dcterms:created xsi:type="dcterms:W3CDTF">2020-05-12T02:36:00Z</dcterms:created>
  <dcterms:modified xsi:type="dcterms:W3CDTF">2021-09-01T08:11:00Z</dcterms:modified>
</cp:coreProperties>
</file>