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7872" w:type="dxa"/>
        <w:tblInd w:w="567" w:type="dxa"/>
        <w:tblLook w:val="04A0" w:firstRow="1" w:lastRow="0" w:firstColumn="1" w:lastColumn="0" w:noHBand="0" w:noVBand="1"/>
      </w:tblPr>
      <w:tblGrid>
        <w:gridCol w:w="6968"/>
        <w:gridCol w:w="6968"/>
        <w:gridCol w:w="6968"/>
        <w:gridCol w:w="6968"/>
      </w:tblGrid>
      <w:tr w:rsidR="00E808B6" w:rsidRPr="00E808B6" w:rsidTr="003C66DB">
        <w:trPr>
          <w:trHeight w:val="898"/>
        </w:trPr>
        <w:tc>
          <w:tcPr>
            <w:tcW w:w="6968" w:type="dxa"/>
          </w:tcPr>
          <w:p w:rsidR="00E808B6" w:rsidRPr="00E808B6" w:rsidRDefault="00E808B6" w:rsidP="00E808B6">
            <w:pPr>
              <w:spacing w:after="0"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0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E808B6" w:rsidRPr="00E808B6" w:rsidRDefault="00F97F38" w:rsidP="00F97F38">
            <w:pPr>
              <w:spacing w:after="0"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 № 1 </w:t>
            </w:r>
            <w:r w:rsidR="008F530F"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 w:rsidR="00E808B6" w:rsidRPr="00E808B6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F53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</w:tcPr>
          <w:p w:rsidR="00E808B6" w:rsidRPr="00E808B6" w:rsidRDefault="008F530F" w:rsidP="00E808B6">
            <w:pPr>
              <w:spacing w:after="0" w:line="360" w:lineRule="auto"/>
              <w:ind w:left="28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Утверждено Приказом № </w:t>
            </w:r>
            <w:r w:rsidR="00F97F38">
              <w:rPr>
                <w:rFonts w:ascii="Times New Roman" w:eastAsia="Times New Roman" w:hAnsi="Times New Roman" w:cs="Times New Roman"/>
                <w:sz w:val="24"/>
                <w:szCs w:val="24"/>
              </w:rPr>
              <w:t>230</w:t>
            </w:r>
            <w:r w:rsidR="00E808B6" w:rsidRPr="00E808B6">
              <w:rPr>
                <w:rFonts w:ascii="Times New Roman" w:eastAsia="Times New Roman" w:hAnsi="Times New Roman" w:cs="Times New Roman"/>
                <w:sz w:val="24"/>
                <w:szCs w:val="24"/>
              </w:rPr>
              <w:t>-У</w:t>
            </w:r>
          </w:p>
          <w:p w:rsidR="00E808B6" w:rsidRPr="00E808B6" w:rsidRDefault="00F97F38" w:rsidP="00E808B6">
            <w:pPr>
              <w:spacing w:after="0" w:line="360" w:lineRule="auto"/>
              <w:ind w:left="28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</w:t>
            </w:r>
            <w:r w:rsidR="008F530F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26_</w:t>
            </w:r>
            <w:r w:rsidR="00E808B6" w:rsidRPr="00E808B6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8F530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68" w:type="dxa"/>
            <w:hideMark/>
          </w:tcPr>
          <w:p w:rsidR="00E808B6" w:rsidRPr="00E808B6" w:rsidRDefault="00E808B6" w:rsidP="00E808B6">
            <w:pPr>
              <w:spacing w:after="0" w:line="36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8" w:type="dxa"/>
            <w:hideMark/>
          </w:tcPr>
          <w:p w:rsidR="00E808B6" w:rsidRPr="00E808B6" w:rsidRDefault="00E808B6" w:rsidP="00E808B6">
            <w:pPr>
              <w:spacing w:after="0" w:line="360" w:lineRule="auto"/>
              <w:ind w:left="28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808B6" w:rsidRPr="00E808B6" w:rsidRDefault="008F530F" w:rsidP="00E808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>Рабочая программа на 2021-2022</w:t>
      </w:r>
      <w:r w:rsidR="00E808B6" w:rsidRPr="00E808B6"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  <w:t xml:space="preserve"> учебный год</w:t>
      </w:r>
    </w:p>
    <w:p w:rsidR="00E808B6" w:rsidRPr="00E808B6" w:rsidRDefault="00E808B6" w:rsidP="00E808B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808B6">
        <w:rPr>
          <w:rFonts w:ascii="Times New Roman" w:eastAsia="Calibri" w:hAnsi="Times New Roman" w:cs="Times New Roman"/>
          <w:b/>
          <w:sz w:val="24"/>
          <w:shd w:val="clear" w:color="auto" w:fill="FFFFFF"/>
          <w:lang w:eastAsia="en-US"/>
        </w:rPr>
        <w:t>Предмет</w:t>
      </w:r>
      <w:r w:rsidRPr="00E808B6">
        <w:rPr>
          <w:rFonts w:ascii="Times New Roman" w:eastAsia="Calibri" w:hAnsi="Times New Roman" w:cs="Times New Roman"/>
          <w:sz w:val="24"/>
          <w:shd w:val="clear" w:color="auto" w:fill="FFFFFF"/>
          <w:lang w:eastAsia="en-US"/>
        </w:rPr>
        <w:t>: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окружающий мир</w:t>
      </w:r>
    </w:p>
    <w:p w:rsidR="00E808B6" w:rsidRDefault="00E808B6" w:rsidP="00E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E808B6">
        <w:rPr>
          <w:sz w:val="24"/>
          <w:szCs w:val="24"/>
        </w:rPr>
        <w:t xml:space="preserve"> </w:t>
      </w:r>
      <w:proofErr w:type="spellStart"/>
      <w:r w:rsidRPr="00E808B6">
        <w:rPr>
          <w:rFonts w:ascii="Times New Roman" w:eastAsia="Times New Roman" w:hAnsi="Times New Roman" w:cs="Times New Roman"/>
          <w:sz w:val="24"/>
          <w:szCs w:val="24"/>
        </w:rPr>
        <w:t>Кныш</w:t>
      </w:r>
      <w:proofErr w:type="spell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Валентина Юрьевна, первая квалификационная категория </w:t>
      </w:r>
    </w:p>
    <w:p w:rsidR="00E808B6" w:rsidRPr="00E808B6" w:rsidRDefault="00E808B6" w:rsidP="00E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Класс: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А,</w:t>
      </w:r>
      <w:r w:rsidR="005263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E808B6">
        <w:rPr>
          <w:rFonts w:ascii="Times New Roman" w:eastAsia="Times New Roman" w:hAnsi="Times New Roman" w:cs="Times New Roman"/>
          <w:sz w:val="24"/>
          <w:szCs w:val="24"/>
        </w:rPr>
        <w:t>Б, В, Г_</w:t>
      </w:r>
      <w:r w:rsidRPr="00E808B6">
        <w:rPr>
          <w:rFonts w:ascii="Times New Roman" w:eastAsia="Times New Roman" w:hAnsi="Times New Roman" w:cs="Times New Roman"/>
          <w:b/>
          <w:bCs/>
          <w:sz w:val="24"/>
        </w:rPr>
        <w:t xml:space="preserve"> НОО</w:t>
      </w:r>
    </w:p>
    <w:p w:rsidR="00E808B6" w:rsidRPr="00E808B6" w:rsidRDefault="00E808B6" w:rsidP="00E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Количество часов: всего: 68 в год, в неделю: 2</w:t>
      </w:r>
    </w:p>
    <w:p w:rsidR="00E808B6" w:rsidRDefault="00E808B6" w:rsidP="00E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>Уровень изучения базовый</w:t>
      </w:r>
    </w:p>
    <w:p w:rsidR="00E808B6" w:rsidRPr="00E808B6" w:rsidRDefault="00E808B6" w:rsidP="00E808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8B6" w:rsidRDefault="00E808B6" w:rsidP="00E808B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808B6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Программно-методическое обеспечение:</w:t>
      </w:r>
    </w:p>
    <w:p w:rsidR="00E808B6" w:rsidRPr="00E808B6" w:rsidRDefault="00E808B6" w:rsidP="00E808B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E808B6">
        <w:rPr>
          <w:rFonts w:ascii="Times New Roman" w:eastAsia="Times New Roman" w:hAnsi="Times New Roman" w:cs="Times New Roman"/>
          <w:b/>
          <w:sz w:val="24"/>
          <w:szCs w:val="24"/>
        </w:rPr>
        <w:t xml:space="preserve">Учебник. </w:t>
      </w:r>
      <w:r w:rsidR="00DA5BEC">
        <w:rPr>
          <w:rFonts w:ascii="Times New Roman" w:hAnsi="Times New Roman" w:cs="Times New Roman"/>
          <w:sz w:val="24"/>
          <w:szCs w:val="24"/>
        </w:rPr>
        <w:t xml:space="preserve">Окружающий мир: 3 класс / Е.В. </w:t>
      </w:r>
      <w:proofErr w:type="spellStart"/>
      <w:r w:rsidR="00DA5BEC"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 w:rsidR="00DA5BEC"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 w:rsidR="00DA5BEC">
        <w:rPr>
          <w:rFonts w:ascii="Times New Roman" w:hAnsi="Times New Roman" w:cs="Times New Roman"/>
          <w:sz w:val="24"/>
          <w:szCs w:val="24"/>
        </w:rPr>
        <w:t>Букварева</w:t>
      </w:r>
      <w:proofErr w:type="spellEnd"/>
      <w:r w:rsidR="00DA5BEC">
        <w:rPr>
          <w:rFonts w:ascii="Times New Roman" w:hAnsi="Times New Roman" w:cs="Times New Roman"/>
          <w:sz w:val="24"/>
          <w:szCs w:val="24"/>
        </w:rPr>
        <w:t>. – М.: Просвещение, 2021. – 158 с</w:t>
      </w:r>
      <w:proofErr w:type="gramStart"/>
      <w:r w:rsidR="00DA5BEC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E808B6" w:rsidRPr="00E808B6" w:rsidRDefault="00E808B6" w:rsidP="00E808B6">
      <w:pPr>
        <w:tabs>
          <w:tab w:val="left" w:pos="60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программа:</w:t>
      </w:r>
    </w:p>
    <w:p w:rsidR="00E808B6" w:rsidRPr="00E808B6" w:rsidRDefault="00E808B6" w:rsidP="00E808B6">
      <w:pPr>
        <w:tabs>
          <w:tab w:val="left" w:pos="600"/>
        </w:tabs>
        <w:spacing w:after="0" w:line="240" w:lineRule="auto"/>
        <w:ind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>Сборника примерных программ для начальной школы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>од ред. А.Б. Воронцова. - М.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БИНОМ. Лаборатория знаний, 2019. — 384 с.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ил.</w:t>
      </w:r>
    </w:p>
    <w:p w:rsidR="00E808B6" w:rsidRPr="00E808B6" w:rsidRDefault="00E808B6" w:rsidP="00E808B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Pr="00E808B6">
        <w:rPr>
          <w:rFonts w:ascii="Times New Roman" w:eastAsia="Times New Roman" w:hAnsi="Times New Roman" w:cs="Times New Roman"/>
          <w:b/>
          <w:sz w:val="24"/>
          <w:szCs w:val="24"/>
        </w:rPr>
        <w:t>Методическое пособие:</w:t>
      </w:r>
    </w:p>
    <w:p w:rsidR="00E808B6" w:rsidRDefault="00E808B6" w:rsidP="00E808B6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Методика преподавания курса «Окружающий мир». 3 класс: пособие для учителя / Е.В. </w:t>
      </w:r>
      <w:proofErr w:type="spellStart"/>
      <w:r>
        <w:rPr>
          <w:rFonts w:ascii="Times New Roman" w:hAnsi="Times New Roman"/>
          <w:sz w:val="24"/>
          <w:szCs w:val="24"/>
        </w:rPr>
        <w:t>Чудинова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Е.Н. </w:t>
      </w:r>
      <w:proofErr w:type="spellStart"/>
      <w:r>
        <w:rPr>
          <w:rFonts w:ascii="Times New Roman" w:hAnsi="Times New Roman"/>
          <w:sz w:val="24"/>
          <w:szCs w:val="24"/>
        </w:rPr>
        <w:t>Букварева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БИНОМ, 2019. - </w:t>
      </w:r>
      <w:proofErr w:type="spellStart"/>
      <w:r>
        <w:rPr>
          <w:rFonts w:ascii="Times New Roman" w:hAnsi="Times New Roman"/>
          <w:sz w:val="24"/>
          <w:szCs w:val="24"/>
        </w:rPr>
        <w:t>электр</w:t>
      </w:r>
      <w:proofErr w:type="spellEnd"/>
      <w:r>
        <w:rPr>
          <w:rFonts w:ascii="Times New Roman" w:hAnsi="Times New Roman"/>
          <w:sz w:val="24"/>
          <w:szCs w:val="24"/>
        </w:rPr>
        <w:t xml:space="preserve">. текст дан. </w:t>
      </w:r>
    </w:p>
    <w:p w:rsidR="00E808B6" w:rsidRPr="0089182D" w:rsidRDefault="00E808B6" w:rsidP="00E808B6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hAnsi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b/>
          <w:sz w:val="24"/>
          <w:szCs w:val="24"/>
        </w:rPr>
        <w:t xml:space="preserve">Оценочные материалы: </w:t>
      </w:r>
      <w:r w:rsidRPr="0089182D">
        <w:rPr>
          <w:rFonts w:ascii="Times New Roman" w:hAnsi="Times New Roman"/>
          <w:sz w:val="24"/>
          <w:szCs w:val="24"/>
        </w:rPr>
        <w:t xml:space="preserve">Окружающий мир, 3 класс: проверочные работы: пособие для учащихся </w:t>
      </w:r>
      <w:proofErr w:type="spellStart"/>
      <w:r w:rsidRPr="0089182D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89182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9182D">
        <w:rPr>
          <w:rFonts w:ascii="Times New Roman" w:hAnsi="Times New Roman"/>
          <w:sz w:val="24"/>
          <w:szCs w:val="24"/>
        </w:rPr>
        <w:t>организ</w:t>
      </w:r>
      <w:proofErr w:type="spellEnd"/>
      <w:r w:rsidRPr="0089182D">
        <w:rPr>
          <w:rFonts w:ascii="Times New Roman" w:hAnsi="Times New Roman"/>
          <w:sz w:val="24"/>
          <w:szCs w:val="24"/>
        </w:rPr>
        <w:t xml:space="preserve">. / Е.В. </w:t>
      </w:r>
      <w:proofErr w:type="spellStart"/>
      <w:r w:rsidRPr="0089182D">
        <w:rPr>
          <w:rFonts w:ascii="Times New Roman" w:hAnsi="Times New Roman"/>
          <w:sz w:val="24"/>
          <w:szCs w:val="24"/>
        </w:rPr>
        <w:t>Ч</w:t>
      </w:r>
      <w:r w:rsidRPr="0089182D">
        <w:rPr>
          <w:rFonts w:ascii="Times New Roman" w:hAnsi="Times New Roman"/>
          <w:sz w:val="24"/>
          <w:szCs w:val="24"/>
        </w:rPr>
        <w:t>у</w:t>
      </w:r>
      <w:r w:rsidRPr="0089182D">
        <w:rPr>
          <w:rFonts w:ascii="Times New Roman" w:hAnsi="Times New Roman"/>
          <w:sz w:val="24"/>
          <w:szCs w:val="24"/>
        </w:rPr>
        <w:t>динова</w:t>
      </w:r>
      <w:proofErr w:type="spellEnd"/>
      <w:r w:rsidRPr="0089182D">
        <w:rPr>
          <w:rFonts w:ascii="Times New Roman" w:hAnsi="Times New Roman"/>
          <w:sz w:val="24"/>
          <w:szCs w:val="24"/>
        </w:rPr>
        <w:t>. – 5-е изд. – М.: ВИТА-ПРЕС, 2016. 64 с.</w:t>
      </w:r>
    </w:p>
    <w:p w:rsidR="00E808B6" w:rsidRPr="00E808B6" w:rsidRDefault="00E808B6" w:rsidP="00E808B6">
      <w:pPr>
        <w:tabs>
          <w:tab w:val="left" w:pos="600"/>
        </w:tabs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E808B6" w:rsidRPr="00E808B6" w:rsidRDefault="00E808B6" w:rsidP="00E808B6">
      <w:pPr>
        <w:tabs>
          <w:tab w:val="left" w:pos="600"/>
        </w:tabs>
        <w:spacing w:after="0" w:line="240" w:lineRule="auto"/>
        <w:ind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>Сборника примерных программ для начальной школы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>од ред. А.Б. Воронцова. - М.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БИНОМ. Лаборатория знаний, 2019. — 384 с.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ил.</w:t>
      </w:r>
    </w:p>
    <w:p w:rsidR="00E808B6" w:rsidRPr="00E808B6" w:rsidRDefault="00E808B6" w:rsidP="00E808B6">
      <w:pPr>
        <w:tabs>
          <w:tab w:val="left" w:pos="600"/>
        </w:tabs>
        <w:spacing w:after="0" w:line="240" w:lineRule="auto"/>
        <w:ind w:right="28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Авторской программы по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окружающему миру  Е.В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Чудиновой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Е.Н. </w:t>
      </w:r>
      <w:proofErr w:type="spellStart"/>
      <w:r>
        <w:rPr>
          <w:rFonts w:ascii="Times New Roman" w:hAnsi="Times New Roman"/>
          <w:sz w:val="24"/>
          <w:szCs w:val="24"/>
        </w:rPr>
        <w:t>Букваревой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>. (Сборник примерных программ для начальной шк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>лы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>од ред. А.Б. Воронцова. - М.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БИНОМ. Лаборатория знаний, 2019. — 384 с.</w:t>
      </w:r>
      <w:proofErr w:type="gramStart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808B6">
        <w:rPr>
          <w:rFonts w:ascii="Times New Roman" w:eastAsia="Times New Roman" w:hAnsi="Times New Roman" w:cs="Times New Roman"/>
          <w:sz w:val="24"/>
          <w:szCs w:val="24"/>
        </w:rPr>
        <w:t xml:space="preserve"> ил.)</w:t>
      </w:r>
    </w:p>
    <w:p w:rsidR="00E808B6" w:rsidRPr="00E808B6" w:rsidRDefault="00E808B6" w:rsidP="00E808B6">
      <w:pPr>
        <w:tabs>
          <w:tab w:val="left" w:pos="600"/>
        </w:tabs>
        <w:spacing w:after="0" w:line="240" w:lineRule="auto"/>
        <w:ind w:left="284" w:right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808B6" w:rsidRPr="00E808B6" w:rsidRDefault="00E808B6" w:rsidP="00E808B6">
      <w:pPr>
        <w:tabs>
          <w:tab w:val="left" w:pos="2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808B6">
        <w:rPr>
          <w:rFonts w:ascii="Times New Roman" w:eastAsia="Times New Roman" w:hAnsi="Times New Roman" w:cs="Times New Roman"/>
          <w:sz w:val="24"/>
          <w:szCs w:val="24"/>
        </w:rPr>
        <w:t>Содержание рабочей программы – ФГОС НОО, утвержденного приказом Министерства образования и науки РФ от 06 октября 2009 года № 373 «Об утверждении  и введении в действие Федерального государственного образовательного стандарта начального общего образ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E808B6">
        <w:rPr>
          <w:rFonts w:ascii="Times New Roman" w:eastAsia="Times New Roman" w:hAnsi="Times New Roman" w:cs="Times New Roman"/>
          <w:sz w:val="24"/>
          <w:szCs w:val="24"/>
        </w:rPr>
        <w:t>вания»</w:t>
      </w:r>
    </w:p>
    <w:p w:rsidR="00E808B6" w:rsidRPr="00E808B6" w:rsidRDefault="00E808B6" w:rsidP="00E808B6">
      <w:pPr>
        <w:tabs>
          <w:tab w:val="left" w:pos="2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08B6" w:rsidRPr="00E808B6" w:rsidRDefault="00E808B6" w:rsidP="00E808B6">
      <w:pPr>
        <w:tabs>
          <w:tab w:val="left" w:pos="7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8B6" w:rsidRPr="00E808B6" w:rsidRDefault="00E808B6" w:rsidP="00E808B6">
      <w:pPr>
        <w:tabs>
          <w:tab w:val="left" w:pos="7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08B6" w:rsidRPr="00E808B6" w:rsidRDefault="008F530F" w:rsidP="00E808B6">
      <w:pPr>
        <w:tabs>
          <w:tab w:val="left" w:pos="709"/>
        </w:tabs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Бийск, 2021</w:t>
      </w:r>
    </w:p>
    <w:p w:rsidR="00E808B6" w:rsidRDefault="00E808B6" w:rsidP="0029376D">
      <w:pPr>
        <w:spacing w:after="0"/>
        <w:ind w:left="709" w:firstLine="709"/>
        <w:jc w:val="center"/>
        <w:rPr>
          <w:rFonts w:ascii="Times New Roman" w:hAnsi="Times New Roman"/>
          <w:i/>
        </w:rPr>
      </w:pPr>
    </w:p>
    <w:p w:rsidR="0029376D" w:rsidRDefault="0029376D" w:rsidP="0029376D">
      <w:pPr>
        <w:spacing w:after="0"/>
        <w:ind w:left="709" w:firstLine="709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ПЛАНИРУЕМЫЕ РЕЗУЛЬТАТЫ ОСВОЕНИЯ УЧЕБНОГО ПРЕДМЕТА</w:t>
      </w:r>
    </w:p>
    <w:p w:rsidR="0089182D" w:rsidRPr="00CB45E9" w:rsidRDefault="0089182D" w:rsidP="0089182D">
      <w:pPr>
        <w:spacing w:after="0"/>
        <w:ind w:left="709" w:firstLine="709"/>
        <w:jc w:val="center"/>
        <w:rPr>
          <w:rFonts w:ascii="Times New Roman" w:hAnsi="Times New Roman" w:cs="Times New Roman"/>
          <w:sz w:val="24"/>
        </w:rPr>
      </w:pPr>
      <w:r w:rsidRPr="00CB45E9">
        <w:rPr>
          <w:rFonts w:ascii="Times New Roman" w:hAnsi="Times New Roman" w:cs="Times New Roman"/>
          <w:sz w:val="24"/>
        </w:rPr>
        <w:t>Федеральные государственные образовательные стандарты начального общего образования нацеливают на достижение пл</w:t>
      </w:r>
      <w:r w:rsidRPr="00CB45E9">
        <w:rPr>
          <w:rFonts w:ascii="Times New Roman" w:hAnsi="Times New Roman" w:cs="Times New Roman"/>
          <w:sz w:val="24"/>
        </w:rPr>
        <w:t>а</w:t>
      </w:r>
      <w:r w:rsidRPr="00CB45E9">
        <w:rPr>
          <w:rFonts w:ascii="Times New Roman" w:hAnsi="Times New Roman" w:cs="Times New Roman"/>
          <w:sz w:val="24"/>
        </w:rPr>
        <w:t xml:space="preserve">нируемых результатов, понимаемых как совокупность личностных, </w:t>
      </w:r>
      <w:proofErr w:type="spellStart"/>
      <w:r w:rsidRPr="00CB45E9">
        <w:rPr>
          <w:rFonts w:ascii="Times New Roman" w:hAnsi="Times New Roman" w:cs="Times New Roman"/>
          <w:sz w:val="24"/>
        </w:rPr>
        <w:t>метапредметных</w:t>
      </w:r>
      <w:proofErr w:type="spellEnd"/>
      <w:r w:rsidRPr="00CB45E9">
        <w:rPr>
          <w:rFonts w:ascii="Times New Roman" w:hAnsi="Times New Roman" w:cs="Times New Roman"/>
          <w:sz w:val="24"/>
        </w:rPr>
        <w:t xml:space="preserve"> (универсальных) и предметных результатов. В результате освоения программы в </w:t>
      </w:r>
      <w:r>
        <w:rPr>
          <w:rFonts w:ascii="Times New Roman" w:hAnsi="Times New Roman" w:cs="Times New Roman"/>
          <w:sz w:val="24"/>
        </w:rPr>
        <w:t>3</w:t>
      </w:r>
      <w:r w:rsidRPr="00CB45E9">
        <w:rPr>
          <w:rFonts w:ascii="Times New Roman" w:hAnsi="Times New Roman" w:cs="Times New Roman"/>
          <w:sz w:val="24"/>
        </w:rPr>
        <w:t xml:space="preserve"> классе планируется достижение младшими школьниками следующих результатов:</w:t>
      </w:r>
    </w:p>
    <w:p w:rsidR="00475B25" w:rsidRPr="005211CE" w:rsidRDefault="00475B25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75B25" w:rsidRPr="00475B25" w:rsidRDefault="00475B25" w:rsidP="00475B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5B25">
        <w:rPr>
          <w:rFonts w:ascii="Times New Roman" w:hAnsi="Times New Roman" w:cs="Times New Roman"/>
          <w:b/>
          <w:sz w:val="24"/>
          <w:szCs w:val="24"/>
        </w:rPr>
        <w:t>Личностные:</w:t>
      </w:r>
    </w:p>
    <w:p w:rsidR="00475B25" w:rsidRPr="008433F9" w:rsidRDefault="00475B25" w:rsidP="0029376D">
      <w:pPr>
        <w:pStyle w:val="af3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осознание себя гражданином России, чувство любви к родной стране и своей малой Родине (городу, селу, региону), выражающееся в интересе к ее природе, культуре, народам и желании участвовать в общих делах и событиях;</w:t>
      </w:r>
    </w:p>
    <w:p w:rsidR="00475B25" w:rsidRPr="008433F9" w:rsidRDefault="00475B25" w:rsidP="0029376D">
      <w:pPr>
        <w:pStyle w:val="af3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осознание различий между людьми в их потребностях, образе жизни и интересах, внешнем виде и пр. и необходимости взаимопон</w:t>
      </w:r>
      <w:r w:rsidRPr="0029376D">
        <w:rPr>
          <w:rFonts w:ascii="Times New Roman" w:hAnsi="Times New Roman"/>
          <w:sz w:val="24"/>
          <w:szCs w:val="24"/>
        </w:rPr>
        <w:t>и</w:t>
      </w:r>
      <w:r w:rsidRPr="0029376D">
        <w:rPr>
          <w:rFonts w:ascii="Times New Roman" w:hAnsi="Times New Roman"/>
          <w:sz w:val="24"/>
          <w:szCs w:val="24"/>
        </w:rPr>
        <w:t>мания и конструктивного сотрудничества для достижения общих целей;</w:t>
      </w:r>
    </w:p>
    <w:p w:rsidR="00475B25" w:rsidRPr="0029376D" w:rsidRDefault="00475B25" w:rsidP="0029376D">
      <w:pPr>
        <w:pStyle w:val="af3"/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установка на безопасный здоровый образ жизни (физическая культура, закаливание, безопасное поведение на природе и в обществе</w:t>
      </w:r>
      <w:r w:rsidRPr="0029376D">
        <w:rPr>
          <w:rFonts w:ascii="Times New Roman" w:hAnsi="Times New Roman"/>
          <w:sz w:val="24"/>
          <w:szCs w:val="24"/>
        </w:rPr>
        <w:t>н</w:t>
      </w:r>
      <w:r w:rsidRPr="0029376D">
        <w:rPr>
          <w:rFonts w:ascii="Times New Roman" w:hAnsi="Times New Roman"/>
          <w:sz w:val="24"/>
          <w:szCs w:val="24"/>
        </w:rPr>
        <w:t>ных местах)</w:t>
      </w:r>
      <w:proofErr w:type="gramStart"/>
      <w:r w:rsidRPr="0029376D">
        <w:rPr>
          <w:rFonts w:ascii="Times New Roman" w:hAnsi="Times New Roman"/>
          <w:sz w:val="24"/>
          <w:szCs w:val="24"/>
        </w:rPr>
        <w:t>;з</w:t>
      </w:r>
      <w:proofErr w:type="gramEnd"/>
      <w:r w:rsidRPr="0029376D">
        <w:rPr>
          <w:rFonts w:ascii="Times New Roman" w:hAnsi="Times New Roman"/>
          <w:sz w:val="24"/>
          <w:szCs w:val="24"/>
        </w:rPr>
        <w:t>нание правил здорового образа жизни; знание своего адреса, умение обратиться за помощью.</w:t>
      </w:r>
    </w:p>
    <w:p w:rsidR="00475B25" w:rsidRPr="00475B25" w:rsidRDefault="00475B25" w:rsidP="00475B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75B25">
        <w:rPr>
          <w:rFonts w:ascii="Times New Roman" w:hAnsi="Times New Roman" w:cs="Times New Roman"/>
          <w:b/>
          <w:sz w:val="24"/>
          <w:szCs w:val="24"/>
        </w:rPr>
        <w:t>Метапредметные:</w:t>
      </w:r>
    </w:p>
    <w:p w:rsidR="00475B25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способность различать способ и результат своих действий;</w:t>
      </w:r>
    </w:p>
    <w:p w:rsidR="00475B25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оценить результаты своей работы по разным критериям и содержательно сравнить разные способы работы;</w:t>
      </w:r>
    </w:p>
    <w:p w:rsidR="00475B25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осуществлять информационный поиск для решения разнообразных задач (в том числе в готовых электронных информационных р</w:t>
      </w:r>
      <w:r w:rsidRPr="0029376D">
        <w:rPr>
          <w:rFonts w:ascii="Times New Roman" w:hAnsi="Times New Roman"/>
          <w:sz w:val="24"/>
          <w:szCs w:val="24"/>
        </w:rPr>
        <w:t>е</w:t>
      </w:r>
      <w:r w:rsidRPr="0029376D">
        <w:rPr>
          <w:rFonts w:ascii="Times New Roman" w:hAnsi="Times New Roman"/>
          <w:sz w:val="24"/>
          <w:szCs w:val="24"/>
        </w:rPr>
        <w:t>сурсах);</w:t>
      </w:r>
    </w:p>
    <w:p w:rsidR="0029376D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критически относиться к источникам информации и их надежности;</w:t>
      </w:r>
    </w:p>
    <w:p w:rsidR="0029376D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работать с информацией, представленной в разных знаковых форма</w:t>
      </w:r>
      <w:proofErr w:type="gramStart"/>
      <w:r w:rsidRPr="0029376D">
        <w:rPr>
          <w:rFonts w:ascii="Times New Roman" w:hAnsi="Times New Roman"/>
          <w:sz w:val="24"/>
          <w:szCs w:val="24"/>
        </w:rPr>
        <w:t>х(</w:t>
      </w:r>
      <w:proofErr w:type="gramEnd"/>
      <w:r w:rsidRPr="0029376D">
        <w:rPr>
          <w:rFonts w:ascii="Times New Roman" w:hAnsi="Times New Roman"/>
          <w:sz w:val="24"/>
          <w:szCs w:val="24"/>
        </w:rPr>
        <w:t>схемы, таблицы, картосхемы, разрезы, диаграммы и пр.);</w:t>
      </w:r>
    </w:p>
    <w:p w:rsidR="0029376D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составлять текст</w:t>
      </w:r>
      <w:r w:rsidR="0029376D" w:rsidRPr="0029376D">
        <w:rPr>
          <w:rFonts w:ascii="Times New Roman" w:hAnsi="Times New Roman"/>
          <w:sz w:val="24"/>
          <w:szCs w:val="24"/>
        </w:rPr>
        <w:t>-</w:t>
      </w:r>
      <w:r w:rsidRPr="0029376D">
        <w:rPr>
          <w:rFonts w:ascii="Times New Roman" w:hAnsi="Times New Roman"/>
          <w:sz w:val="24"/>
          <w:szCs w:val="24"/>
        </w:rPr>
        <w:t>инструкцию;</w:t>
      </w:r>
    </w:p>
    <w:p w:rsidR="0029376D" w:rsidRPr="0029376D" w:rsidRDefault="00475B25" w:rsidP="0029376D">
      <w:pPr>
        <w:pStyle w:val="af3"/>
        <w:numPr>
          <w:ilvl w:val="0"/>
          <w:numId w:val="25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 xml:space="preserve">различать в информационном тексте факты (описания) и </w:t>
      </w:r>
      <w:proofErr w:type="spellStart"/>
      <w:r w:rsidRPr="0029376D">
        <w:rPr>
          <w:rFonts w:ascii="Times New Roman" w:hAnsi="Times New Roman"/>
          <w:sz w:val="24"/>
          <w:szCs w:val="24"/>
        </w:rPr>
        <w:t>гипотезы</w:t>
      </w:r>
      <w:proofErr w:type="gramStart"/>
      <w:r w:rsidRPr="0029376D">
        <w:rPr>
          <w:rFonts w:ascii="Times New Roman" w:hAnsi="Times New Roman"/>
          <w:sz w:val="24"/>
          <w:szCs w:val="24"/>
        </w:rPr>
        <w:t>,м</w:t>
      </w:r>
      <w:proofErr w:type="gramEnd"/>
      <w:r w:rsidRPr="0029376D">
        <w:rPr>
          <w:rFonts w:ascii="Times New Roman" w:hAnsi="Times New Roman"/>
          <w:sz w:val="24"/>
          <w:szCs w:val="24"/>
        </w:rPr>
        <w:t>нения</w:t>
      </w:r>
      <w:proofErr w:type="spellEnd"/>
      <w:r w:rsidRPr="0029376D">
        <w:rPr>
          <w:rFonts w:ascii="Times New Roman" w:hAnsi="Times New Roman"/>
          <w:sz w:val="24"/>
          <w:szCs w:val="24"/>
        </w:rPr>
        <w:t>, теории (объяснения).</w:t>
      </w:r>
    </w:p>
    <w:p w:rsidR="00475B25" w:rsidRPr="0029376D" w:rsidRDefault="00475B25" w:rsidP="00475B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376D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29376D" w:rsidRPr="0029376D" w:rsidRDefault="00475B25" w:rsidP="0029376D">
      <w:pPr>
        <w:pStyle w:val="af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 xml:space="preserve">представление о планете Земля: о странах и континентах, </w:t>
      </w:r>
      <w:proofErr w:type="spellStart"/>
      <w:r w:rsidRPr="0029376D">
        <w:rPr>
          <w:rFonts w:ascii="Times New Roman" w:hAnsi="Times New Roman"/>
          <w:sz w:val="24"/>
          <w:szCs w:val="24"/>
        </w:rPr>
        <w:t>Мировомокеане</w:t>
      </w:r>
      <w:proofErr w:type="spellEnd"/>
      <w:r w:rsidRPr="0029376D">
        <w:rPr>
          <w:rFonts w:ascii="Times New Roman" w:hAnsi="Times New Roman"/>
          <w:sz w:val="24"/>
          <w:szCs w:val="24"/>
        </w:rPr>
        <w:t>; городах и природных ландшафтах России; формах рельефа местности; масштабных природных явлениях;</w:t>
      </w:r>
    </w:p>
    <w:p w:rsidR="00475B25" w:rsidRPr="0029376D" w:rsidRDefault="00475B25" w:rsidP="0029376D">
      <w:pPr>
        <w:pStyle w:val="af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>освоение средств и способов упорядочения, группировки и выразительного предъявления фактических данных: умение строить и ч</w:t>
      </w:r>
      <w:r w:rsidRPr="0029376D">
        <w:rPr>
          <w:rFonts w:ascii="Times New Roman" w:hAnsi="Times New Roman"/>
          <w:sz w:val="24"/>
          <w:szCs w:val="24"/>
        </w:rPr>
        <w:t>и</w:t>
      </w:r>
      <w:r w:rsidRPr="0029376D">
        <w:rPr>
          <w:rFonts w:ascii="Times New Roman" w:hAnsi="Times New Roman"/>
          <w:sz w:val="24"/>
          <w:szCs w:val="24"/>
        </w:rPr>
        <w:t>тать маршруты, картосхемы, планы, простейшие графики и диаграммы (</w:t>
      </w:r>
      <w:proofErr w:type="spellStart"/>
      <w:r w:rsidRPr="0029376D">
        <w:rPr>
          <w:rFonts w:ascii="Times New Roman" w:hAnsi="Times New Roman"/>
          <w:sz w:val="24"/>
          <w:szCs w:val="24"/>
        </w:rPr>
        <w:t>столбчатые</w:t>
      </w:r>
      <w:proofErr w:type="gramStart"/>
      <w:r w:rsidRPr="0029376D">
        <w:rPr>
          <w:rFonts w:ascii="Times New Roman" w:hAnsi="Times New Roman"/>
          <w:sz w:val="24"/>
          <w:szCs w:val="24"/>
        </w:rPr>
        <w:t>,п</w:t>
      </w:r>
      <w:proofErr w:type="gramEnd"/>
      <w:r w:rsidRPr="0029376D">
        <w:rPr>
          <w:rFonts w:ascii="Times New Roman" w:hAnsi="Times New Roman"/>
          <w:sz w:val="24"/>
          <w:szCs w:val="24"/>
        </w:rPr>
        <w:t>лощадные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 и круговые), профили и разрезы, та</w:t>
      </w:r>
      <w:r w:rsidRPr="0029376D">
        <w:rPr>
          <w:rFonts w:ascii="Times New Roman" w:hAnsi="Times New Roman"/>
          <w:sz w:val="24"/>
          <w:szCs w:val="24"/>
        </w:rPr>
        <w:t>б</w:t>
      </w:r>
      <w:r w:rsidRPr="0029376D">
        <w:rPr>
          <w:rFonts w:ascii="Times New Roman" w:hAnsi="Times New Roman"/>
          <w:sz w:val="24"/>
          <w:szCs w:val="24"/>
        </w:rPr>
        <w:t>лицы;</w:t>
      </w:r>
    </w:p>
    <w:p w:rsidR="0029376D" w:rsidRPr="0029376D" w:rsidRDefault="00475B25" w:rsidP="0029376D">
      <w:pPr>
        <w:pStyle w:val="af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lastRenderedPageBreak/>
        <w:t xml:space="preserve">опыт применения этих средств и способов для решения </w:t>
      </w:r>
      <w:proofErr w:type="spellStart"/>
      <w:r w:rsidRPr="0029376D">
        <w:rPr>
          <w:rFonts w:ascii="Times New Roman" w:hAnsi="Times New Roman"/>
          <w:sz w:val="24"/>
          <w:szCs w:val="24"/>
        </w:rPr>
        <w:t>несложныхпрактических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 задач (ориентирования на местности — выбор </w:t>
      </w:r>
      <w:proofErr w:type="spellStart"/>
      <w:r w:rsidRPr="0029376D">
        <w:rPr>
          <w:rFonts w:ascii="Times New Roman" w:hAnsi="Times New Roman"/>
          <w:sz w:val="24"/>
          <w:szCs w:val="24"/>
        </w:rPr>
        <w:t>направлениядвижения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, определение длины предстоящего пути, местонахождения; планирование маршрута; предъявление результатов своих наблюдений и </w:t>
      </w:r>
      <w:proofErr w:type="spellStart"/>
      <w:r w:rsidRPr="0029376D">
        <w:rPr>
          <w:rFonts w:ascii="Times New Roman" w:hAnsi="Times New Roman"/>
          <w:sz w:val="24"/>
          <w:szCs w:val="24"/>
        </w:rPr>
        <w:t>опытовдругим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 ученикам и взрослым; определения внутренней структуры объекта </w:t>
      </w:r>
      <w:proofErr w:type="spellStart"/>
      <w:r w:rsidRPr="0029376D">
        <w:rPr>
          <w:rFonts w:ascii="Times New Roman" w:hAnsi="Times New Roman"/>
          <w:sz w:val="24"/>
          <w:szCs w:val="24"/>
        </w:rPr>
        <w:t>ипр</w:t>
      </w:r>
      <w:proofErr w:type="spellEnd"/>
      <w:r w:rsidRPr="0029376D">
        <w:rPr>
          <w:rFonts w:ascii="Times New Roman" w:hAnsi="Times New Roman"/>
          <w:sz w:val="24"/>
          <w:szCs w:val="24"/>
        </w:rPr>
        <w:t>.);</w:t>
      </w:r>
    </w:p>
    <w:p w:rsidR="0029376D" w:rsidRPr="0029376D" w:rsidRDefault="00475B25" w:rsidP="0029376D">
      <w:pPr>
        <w:pStyle w:val="af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r w:rsidRPr="0029376D">
        <w:rPr>
          <w:rFonts w:ascii="Times New Roman" w:hAnsi="Times New Roman"/>
          <w:sz w:val="24"/>
          <w:szCs w:val="24"/>
        </w:rPr>
        <w:t xml:space="preserve">знание названий 3—4 рек России, 3—4 горных массивов, 3—4 крупных озер, 3—4 морей, омывающих берега России; умение показать на </w:t>
      </w:r>
      <w:proofErr w:type="spellStart"/>
      <w:r w:rsidRPr="0029376D">
        <w:rPr>
          <w:rFonts w:ascii="Times New Roman" w:hAnsi="Times New Roman"/>
          <w:sz w:val="24"/>
          <w:szCs w:val="24"/>
        </w:rPr>
        <w:t>картеэти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 объекты и границу России на политической и физической картах;</w:t>
      </w:r>
    </w:p>
    <w:p w:rsidR="00475B25" w:rsidRPr="0029376D" w:rsidRDefault="00475B25" w:rsidP="0029376D">
      <w:pPr>
        <w:pStyle w:val="af3"/>
        <w:numPr>
          <w:ilvl w:val="0"/>
          <w:numId w:val="26"/>
        </w:num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29376D">
        <w:rPr>
          <w:rFonts w:ascii="Times New Roman" w:hAnsi="Times New Roman"/>
          <w:sz w:val="24"/>
          <w:szCs w:val="24"/>
        </w:rPr>
        <w:t xml:space="preserve">знание названий форм рельефа местности (гора, холм, равнина, </w:t>
      </w:r>
      <w:proofErr w:type="spellStart"/>
      <w:r w:rsidRPr="0029376D">
        <w:rPr>
          <w:rFonts w:ascii="Times New Roman" w:hAnsi="Times New Roman"/>
          <w:sz w:val="24"/>
          <w:szCs w:val="24"/>
        </w:rPr>
        <w:t>руслореки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, устье реки, приток реки, озеро, пруд, яма, глубоководная впадина) </w:t>
      </w:r>
      <w:proofErr w:type="spellStart"/>
      <w:r w:rsidRPr="0029376D">
        <w:rPr>
          <w:rFonts w:ascii="Times New Roman" w:hAnsi="Times New Roman"/>
          <w:sz w:val="24"/>
          <w:szCs w:val="24"/>
        </w:rPr>
        <w:t>иумение</w:t>
      </w:r>
      <w:proofErr w:type="spellEnd"/>
      <w:r w:rsidRPr="0029376D">
        <w:rPr>
          <w:rFonts w:ascii="Times New Roman" w:hAnsi="Times New Roman"/>
          <w:sz w:val="24"/>
          <w:szCs w:val="24"/>
        </w:rPr>
        <w:t xml:space="preserve"> показать их на физической карте и других картосхемах.</w:t>
      </w:r>
      <w:proofErr w:type="gramEnd"/>
    </w:p>
    <w:p w:rsidR="0089182D" w:rsidRDefault="0089182D" w:rsidP="004C6186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5ACA" w:rsidRDefault="00265ACA" w:rsidP="0089182D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5ACA" w:rsidRDefault="00265ACA" w:rsidP="0089182D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5ACA" w:rsidRDefault="00265ACA" w:rsidP="0089182D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9182D" w:rsidRDefault="0089182D" w:rsidP="0089182D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505F7F">
        <w:rPr>
          <w:rFonts w:ascii="Times New Roman" w:hAnsi="Times New Roman"/>
          <w:b/>
          <w:bCs/>
          <w:sz w:val="24"/>
          <w:szCs w:val="24"/>
        </w:rPr>
        <w:t>ОСНОВНОЕ СОДЕРЖАНИЕ УЧЕБНОГО ПРЕДМЕТА</w:t>
      </w:r>
    </w:p>
    <w:p w:rsidR="0089182D" w:rsidRPr="00505F7F" w:rsidRDefault="0089182D" w:rsidP="0089182D">
      <w:pPr>
        <w:pStyle w:val="Text"/>
        <w:spacing w:line="276" w:lineRule="auto"/>
        <w:ind w:left="709"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ОКРУЖАЮЩИЙ МИР  3 КЛАСС (68ч)</w:t>
      </w:r>
    </w:p>
    <w:p w:rsidR="0029376D" w:rsidRPr="004C6186" w:rsidRDefault="0029376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Знакомые маршруты.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Знакомые маршруты. Дорога в школу и домой,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прогулкипо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району: дороги в магазин, библиотеку, на почту. Бе</w:t>
      </w:r>
      <w:r w:rsidRPr="00475B25">
        <w:rPr>
          <w:rFonts w:ascii="Times New Roman" w:hAnsi="Times New Roman" w:cs="Times New Roman"/>
          <w:sz w:val="24"/>
          <w:szCs w:val="24"/>
        </w:rPr>
        <w:t>з</w:t>
      </w:r>
      <w:r w:rsidRPr="00475B25">
        <w:rPr>
          <w:rFonts w:ascii="Times New Roman" w:hAnsi="Times New Roman" w:cs="Times New Roman"/>
          <w:sz w:val="24"/>
          <w:szCs w:val="24"/>
        </w:rPr>
        <w:t xml:space="preserve">опасность в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пути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ветофор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дорожные знаки, правила </w:t>
      </w:r>
      <w:r w:rsidR="00261E8D">
        <w:rPr>
          <w:rFonts w:ascii="Times New Roman" w:hAnsi="Times New Roman" w:cs="Times New Roman"/>
          <w:sz w:val="24"/>
          <w:szCs w:val="24"/>
        </w:rPr>
        <w:t xml:space="preserve">дорожного движения. Поведение на </w:t>
      </w:r>
      <w:r w:rsidRPr="00475B25">
        <w:rPr>
          <w:rFonts w:ascii="Times New Roman" w:hAnsi="Times New Roman" w:cs="Times New Roman"/>
          <w:sz w:val="24"/>
          <w:szCs w:val="24"/>
        </w:rPr>
        <w:t>улице, перекрестках, площадях, игровых пл</w:t>
      </w:r>
      <w:r w:rsidRPr="00475B25">
        <w:rPr>
          <w:rFonts w:ascii="Times New Roman" w:hAnsi="Times New Roman" w:cs="Times New Roman"/>
          <w:sz w:val="24"/>
          <w:szCs w:val="24"/>
        </w:rPr>
        <w:t>о</w:t>
      </w:r>
      <w:r w:rsidRPr="00475B25">
        <w:rPr>
          <w:rFonts w:ascii="Times New Roman" w:hAnsi="Times New Roman" w:cs="Times New Roman"/>
          <w:sz w:val="24"/>
          <w:szCs w:val="24"/>
        </w:rPr>
        <w:t>щадках.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Описание маршрута как последовательности остановок. Прокладывание маршрутов. Различ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>ние дорожных знаков.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практикумом «Дорожные знаки».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Игровое моделирование безопасных перемещений.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практикумом «Безопасные маршруты».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практикумом «Городские маршруты» — выбор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видовтранспорта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маршрута передвижения на основе транспортной сх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>мы.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информационным текстом: составление определений.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Планирование эксперимента.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Конкурс плакатов по ПДД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художественно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, общественно полезная).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lastRenderedPageBreak/>
        <w:t>Направления движения. Горизонт. Стороны горизонта. 5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Направления движения. Горизонт. Стороны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горизонта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олнце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Полярная звезда как ориентиры при определении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направлениядвижения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. Местные признаки для определения направления движения (расположение мхов, лишайников и водорослей на стволах деревьев, рост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ветоку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одиноко стоящего дерева, расположение муравейников и др.).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Различение и понимание относительности движения влево и вправо, вперед и назад. Наблюд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 xml:space="preserve">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движенияСолнца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Луны и звезд по небосводу.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Определение сторон горизонта по Солнцу, тени, Полярной звезде, местным признакам.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Определение нужного направления движения с помощью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ориентировкив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системе направлений (сторон горизонта).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информационным текстом: поиск незнакомых слов, составление инструкции, списка вопросов к тексту.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со словарем.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Игра по ориентированию на природе со старшеклассниками и взрослыми (спортивно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оздоровительная, военно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патриотическая).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Открытие мира.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Открытие мира. Древние мореплаватели — первые составители картосхем. Компас.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Работа с информационным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текстом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оиск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незнакомых слов, сокращенных слов в словарной статье.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Различениесправочного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текста и текста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повествования.</w:t>
      </w:r>
    </w:p>
    <w:p w:rsidR="00274759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Определение сторон горизонта с помощью компаса. Составление инструкции по работе с компасом.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Картосхемы.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Древние и современные картосхемы. Картосхема —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видместности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сверху, условные обозначения. Карта и план. Масштаб.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Разномасштабные карты. Москва — столица нашей Родины. Изображение Москвы на разномасштабных картах. Достопримеч</w:t>
      </w:r>
      <w:r w:rsidRPr="00475B25">
        <w:rPr>
          <w:rFonts w:ascii="Times New Roman" w:hAnsi="Times New Roman" w:cs="Times New Roman"/>
          <w:sz w:val="24"/>
          <w:szCs w:val="24"/>
        </w:rPr>
        <w:t>а</w:t>
      </w:r>
      <w:r w:rsidRPr="00475B25">
        <w:rPr>
          <w:rFonts w:ascii="Times New Roman" w:hAnsi="Times New Roman" w:cs="Times New Roman"/>
          <w:sz w:val="24"/>
          <w:szCs w:val="24"/>
        </w:rPr>
        <w:t xml:space="preserve">тельности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Москвы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история: Красная площадь, Кремль, Большой театр и др. Герб Москвы.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Рассмотрение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разномасштабныхкартосхем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анализ их применимости для решения разных з</w:t>
      </w:r>
      <w:r w:rsidRPr="00475B25">
        <w:rPr>
          <w:rFonts w:ascii="Times New Roman" w:hAnsi="Times New Roman" w:cs="Times New Roman"/>
          <w:sz w:val="24"/>
          <w:szCs w:val="24"/>
        </w:rPr>
        <w:t>а</w:t>
      </w:r>
      <w:r w:rsidRPr="00475B25">
        <w:rPr>
          <w:rFonts w:ascii="Times New Roman" w:hAnsi="Times New Roman" w:cs="Times New Roman"/>
          <w:sz w:val="24"/>
          <w:szCs w:val="24"/>
        </w:rPr>
        <w:t>дач.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лабораторией «Масштаб».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Определение расстояния на картосхеме по указанию масштаба.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Практические работы по определению направления движения,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составлениюкартосхем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разного масштаба («лилипутской» и «вел</w:t>
      </w:r>
      <w:r w:rsidRPr="00475B25">
        <w:rPr>
          <w:rFonts w:ascii="Times New Roman" w:hAnsi="Times New Roman" w:cs="Times New Roman"/>
          <w:sz w:val="24"/>
          <w:szCs w:val="24"/>
        </w:rPr>
        <w:t>и</w:t>
      </w:r>
      <w:r w:rsidRPr="00475B25">
        <w:rPr>
          <w:rFonts w:ascii="Times New Roman" w:hAnsi="Times New Roman" w:cs="Times New Roman"/>
          <w:sz w:val="24"/>
          <w:szCs w:val="24"/>
        </w:rPr>
        <w:t>канской» картосхем).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lastRenderedPageBreak/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Разновозрастной проект «Путешествие по карте Москвы»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художественно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 xml:space="preserve">, </w:t>
      </w:r>
      <w:r w:rsidR="00274759" w:rsidRPr="00475B25">
        <w:rPr>
          <w:rFonts w:ascii="Times New Roman" w:hAnsi="Times New Roman" w:cs="Times New Roman"/>
          <w:sz w:val="24"/>
          <w:szCs w:val="24"/>
        </w:rPr>
        <w:t>в</w:t>
      </w:r>
      <w:r w:rsidRPr="00475B25">
        <w:rPr>
          <w:rFonts w:ascii="Times New Roman" w:hAnsi="Times New Roman" w:cs="Times New Roman"/>
          <w:sz w:val="24"/>
          <w:szCs w:val="24"/>
        </w:rPr>
        <w:t>оенно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патриотическая, научно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проектная).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План класса.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План класса. План квартиры. Опасные места в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квартире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правила профилактики пожара, правила обращ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 xml:space="preserve">ния с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газом,электроприборами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водой.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Практическая работа по составлению плана парты с помощью палетки.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Составление плана класса.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Составление плана квартиры с указанием опасных мест (газовая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плита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,э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лектроприборы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розетки, трубопровод, окна, балконы). Р</w:t>
      </w:r>
      <w:r w:rsidRPr="00475B25">
        <w:rPr>
          <w:rFonts w:ascii="Times New Roman" w:hAnsi="Times New Roman" w:cs="Times New Roman"/>
          <w:sz w:val="24"/>
          <w:szCs w:val="24"/>
        </w:rPr>
        <w:t>а</w:t>
      </w:r>
      <w:r w:rsidRPr="00475B25">
        <w:rPr>
          <w:rFonts w:ascii="Times New Roman" w:hAnsi="Times New Roman" w:cs="Times New Roman"/>
          <w:sz w:val="24"/>
          <w:szCs w:val="24"/>
        </w:rPr>
        <w:t>бота с конструктором плана комнаты.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Составление плана участка местности. Работа с конструктором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планаместности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Проект «Почтовый ящик» — изготовление почтового ящика на основе плана класса (общественно 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п</w:t>
      </w:r>
      <w:r w:rsidRPr="00475B25">
        <w:rPr>
          <w:rFonts w:ascii="Times New Roman" w:hAnsi="Times New Roman" w:cs="Times New Roman"/>
          <w:sz w:val="24"/>
          <w:szCs w:val="24"/>
        </w:rPr>
        <w:t>о</w:t>
      </w:r>
      <w:r w:rsidRPr="00475B25">
        <w:rPr>
          <w:rFonts w:ascii="Times New Roman" w:hAnsi="Times New Roman" w:cs="Times New Roman"/>
          <w:sz w:val="24"/>
          <w:szCs w:val="24"/>
        </w:rPr>
        <w:t>лезная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, проектная).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Карта мира.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Карта мира. Материки и океаны, их названия, расположение на карте мира. Многообразие жизни на планете. Дост</w:t>
      </w:r>
      <w:r w:rsidRPr="00475B25">
        <w:rPr>
          <w:rFonts w:ascii="Times New Roman" w:hAnsi="Times New Roman" w:cs="Times New Roman"/>
          <w:sz w:val="24"/>
          <w:szCs w:val="24"/>
        </w:rPr>
        <w:t>о</w:t>
      </w:r>
      <w:r w:rsidRPr="00475B25">
        <w:rPr>
          <w:rFonts w:ascii="Times New Roman" w:hAnsi="Times New Roman" w:cs="Times New Roman"/>
          <w:sz w:val="24"/>
          <w:szCs w:val="24"/>
        </w:rPr>
        <w:t>примечательности разных континентов. Жизнь людей на разных континентах.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Тренировка в чтении картосхем.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информационными источниками (справочники, сеть Интернет).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Практическая работа по определению путей перелета птиц.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информационным текстом: составление плана, поиск незнакомых слов, соотнесение разных информационных фрагме</w:t>
      </w:r>
      <w:r w:rsidRPr="00475B25">
        <w:rPr>
          <w:rFonts w:ascii="Times New Roman" w:hAnsi="Times New Roman" w:cs="Times New Roman"/>
          <w:sz w:val="24"/>
          <w:szCs w:val="24"/>
        </w:rPr>
        <w:t>н</w:t>
      </w:r>
      <w:r w:rsidRPr="00475B25">
        <w:rPr>
          <w:rFonts w:ascii="Times New Roman" w:hAnsi="Times New Roman" w:cs="Times New Roman"/>
          <w:sz w:val="24"/>
          <w:szCs w:val="24"/>
        </w:rPr>
        <w:t xml:space="preserve">тов,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составлениесписка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вопросов к тексту, анализ эпиграфа, формулирование главной мысли.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Наша Родина — Россия.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Наша Родина — Россия. Достопримечательности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России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рупные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города России (Санкт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Петербург, Новосибирск и др.). Достопримечательности Санкт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Петербурга (З</w:t>
      </w:r>
      <w:r w:rsidR="00274759" w:rsidRPr="00475B25">
        <w:rPr>
          <w:rFonts w:ascii="Times New Roman" w:hAnsi="Times New Roman" w:cs="Times New Roman"/>
          <w:sz w:val="24"/>
          <w:szCs w:val="24"/>
        </w:rPr>
        <w:t xml:space="preserve">имний дворец, памятник Петру I - </w:t>
      </w:r>
      <w:r w:rsidRPr="00475B25">
        <w:rPr>
          <w:rFonts w:ascii="Times New Roman" w:hAnsi="Times New Roman" w:cs="Times New Roman"/>
          <w:sz w:val="24"/>
          <w:szCs w:val="24"/>
        </w:rPr>
        <w:t>Медный всадник, разводные мосты через Неву и др.).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Трен</w:t>
      </w:r>
      <w:r w:rsidR="00274759" w:rsidRPr="00475B25">
        <w:rPr>
          <w:rFonts w:ascii="Times New Roman" w:hAnsi="Times New Roman" w:cs="Times New Roman"/>
          <w:sz w:val="24"/>
          <w:szCs w:val="24"/>
        </w:rPr>
        <w:t>ировка в чтении картосхем. Рабо</w:t>
      </w:r>
      <w:r w:rsidRPr="00475B25">
        <w:rPr>
          <w:rFonts w:ascii="Times New Roman" w:hAnsi="Times New Roman" w:cs="Times New Roman"/>
          <w:sz w:val="24"/>
          <w:szCs w:val="24"/>
        </w:rPr>
        <w:t>та с информационными источниками. Подготовка устного выступ</w:t>
      </w:r>
      <w:r w:rsidR="00274759" w:rsidRPr="00475B25">
        <w:rPr>
          <w:rFonts w:ascii="Times New Roman" w:hAnsi="Times New Roman" w:cs="Times New Roman"/>
          <w:sz w:val="24"/>
          <w:szCs w:val="24"/>
        </w:rPr>
        <w:t>ления пе</w:t>
      </w:r>
      <w:r w:rsidRPr="00475B25">
        <w:rPr>
          <w:rFonts w:ascii="Times New Roman" w:hAnsi="Times New Roman" w:cs="Times New Roman"/>
          <w:sz w:val="24"/>
          <w:szCs w:val="24"/>
        </w:rPr>
        <w:t>ред одноклассниками.</w:t>
      </w:r>
    </w:p>
    <w:p w:rsidR="00081383" w:rsidRPr="00475B25" w:rsidRDefault="00274759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Игра-</w:t>
      </w:r>
      <w:r w:rsidR="00081383" w:rsidRPr="00475B25">
        <w:rPr>
          <w:rFonts w:ascii="Times New Roman" w:hAnsi="Times New Roman" w:cs="Times New Roman"/>
          <w:sz w:val="24"/>
          <w:szCs w:val="24"/>
        </w:rPr>
        <w:t>соревнование «Путешествие по карте России».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lastRenderedPageBreak/>
        <w:t xml:space="preserve">Работа с информационным текстом: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восстановлениезначения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слова по контексту, поиск незнакомых слов, соста</w:t>
      </w:r>
      <w:r w:rsidRPr="00475B25">
        <w:rPr>
          <w:rFonts w:ascii="Times New Roman" w:hAnsi="Times New Roman" w:cs="Times New Roman"/>
          <w:sz w:val="24"/>
          <w:szCs w:val="24"/>
        </w:rPr>
        <w:t>в</w:t>
      </w:r>
      <w:r w:rsidRPr="00475B25">
        <w:rPr>
          <w:rFonts w:ascii="Times New Roman" w:hAnsi="Times New Roman" w:cs="Times New Roman"/>
          <w:sz w:val="24"/>
          <w:szCs w:val="24"/>
        </w:rPr>
        <w:t xml:space="preserve">ление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плана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ересказ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формулирование главной мысли, вычитывание информации, составление описания по изображению, составление обзорно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итогового текста.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Клуб «Путешественники» — совместный просмотр фотографий, видеофильмов, прослушивание с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>мейных рассказов о путешествиях по родной стране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научно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, общественно полезная).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Физическая карта.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Физическая карта России. Граница России. Моря и океаны, омывающие берега России, крупные реки (Волга, Обь, Енисей, Лена)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оры (Урал, Кавказ, Алтай), озера (Байкал, Ладога, Онега).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Тренировка в чтении картосхем.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информационными источниками (физическая карта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России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нформационные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тексты о разнообразии пейзажей России, фото и видеоизображения) — воображаемое путешествие по маршрутам,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пересекающимреки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горы и равнины.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Внеурочная деятельность (см. выше).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Политическая карта. 1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Россия на политической карте. Страны и народы мир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общая характеристика). Страны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соседи России (3—4), их ст</w:t>
      </w:r>
      <w:r w:rsidRPr="00475B25">
        <w:rPr>
          <w:rFonts w:ascii="Times New Roman" w:hAnsi="Times New Roman" w:cs="Times New Roman"/>
          <w:sz w:val="24"/>
          <w:szCs w:val="24"/>
        </w:rPr>
        <w:t>о</w:t>
      </w:r>
      <w:r w:rsidRPr="00475B25">
        <w:rPr>
          <w:rFonts w:ascii="Times New Roman" w:hAnsi="Times New Roman" w:cs="Times New Roman"/>
          <w:sz w:val="24"/>
          <w:szCs w:val="24"/>
        </w:rPr>
        <w:t>лицы, народы, национальные символы, традиции, главные достопримечательности.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Тренировка в чтении картосхем. Работа с информационными источниками (справочники, сеть Интернет).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Внеурочная деятельность (см. выше).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Россия — многонациональная страна.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Россия — многонациональная страна. Народы,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населяющиеРоссию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Их национальная одежда, еда, традиции (по в</w:t>
      </w:r>
      <w:r w:rsidRPr="00475B25">
        <w:rPr>
          <w:rFonts w:ascii="Times New Roman" w:hAnsi="Times New Roman" w:cs="Times New Roman"/>
          <w:sz w:val="24"/>
          <w:szCs w:val="24"/>
        </w:rPr>
        <w:t>ы</w:t>
      </w:r>
      <w:r w:rsidRPr="00475B25">
        <w:rPr>
          <w:rFonts w:ascii="Times New Roman" w:hAnsi="Times New Roman" w:cs="Times New Roman"/>
          <w:sz w:val="24"/>
          <w:szCs w:val="24"/>
        </w:rPr>
        <w:t xml:space="preserve">бору).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Уважительноеотношение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к своему и другим народам. Дружба детей нашего класса — дружба представителей разных народов Ро</w:t>
      </w:r>
      <w:r w:rsidRPr="00475B25">
        <w:rPr>
          <w:rFonts w:ascii="Times New Roman" w:hAnsi="Times New Roman" w:cs="Times New Roman"/>
          <w:sz w:val="24"/>
          <w:szCs w:val="24"/>
        </w:rPr>
        <w:t>с</w:t>
      </w:r>
      <w:r w:rsidRPr="00475B25">
        <w:rPr>
          <w:rFonts w:ascii="Times New Roman" w:hAnsi="Times New Roman" w:cs="Times New Roman"/>
          <w:sz w:val="24"/>
          <w:szCs w:val="24"/>
        </w:rPr>
        <w:t>сии.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Тренировка в чтении картосхем. Работа с информационными источниками (справочники, сеть Интернет).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информационным текстом: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составление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плана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,ф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ормулирование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главной мысли.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Проект «Традиции народов нашей страны»</w:t>
      </w:r>
      <w:r w:rsidR="00274759" w:rsidRPr="00475B25">
        <w:rPr>
          <w:rFonts w:ascii="Times New Roman" w:hAnsi="Times New Roman" w:cs="Times New Roman"/>
          <w:sz w:val="24"/>
          <w:szCs w:val="24"/>
        </w:rPr>
        <w:t xml:space="preserve"> - </w:t>
      </w:r>
      <w:r w:rsidRPr="00475B25">
        <w:rPr>
          <w:rFonts w:ascii="Times New Roman" w:hAnsi="Times New Roman" w:cs="Times New Roman"/>
          <w:sz w:val="24"/>
          <w:szCs w:val="24"/>
        </w:rPr>
        <w:t>с участием родителей как носителей национальных тр</w:t>
      </w:r>
      <w:r w:rsidRPr="00475B25">
        <w:rPr>
          <w:rFonts w:ascii="Times New Roman" w:hAnsi="Times New Roman" w:cs="Times New Roman"/>
          <w:sz w:val="24"/>
          <w:szCs w:val="24"/>
        </w:rPr>
        <w:t>а</w:t>
      </w:r>
      <w:r w:rsidRPr="00475B25">
        <w:rPr>
          <w:rFonts w:ascii="Times New Roman" w:hAnsi="Times New Roman" w:cs="Times New Roman"/>
          <w:sz w:val="24"/>
          <w:szCs w:val="24"/>
        </w:rPr>
        <w:t>диций (художественно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эстетическая, военно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-патриотическая, научно-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общественно полезная, проектная).</w:t>
      </w:r>
    </w:p>
    <w:p w:rsidR="00265ACA" w:rsidRDefault="00265ACA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lastRenderedPageBreak/>
        <w:t>Водоемы. Поведение на воде. 2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Изолинии на карте. Обозначение высот и глубин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накарте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Водоемы: озеро, пруд, река, ручей. Их обитатели. Пер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 xml:space="preserve">движение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порекам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Безопасность при купании. Поведение на воде.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Изображение высоты на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плане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пределение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с помощью изолиний на картах водоемов мест, пригодных для купания и движения судов. Составление инструкции по безопасному поведению на воде. Работа с ЦОР «Прогулка по ле</w:t>
      </w:r>
      <w:r w:rsidRPr="00475B25">
        <w:rPr>
          <w:rFonts w:ascii="Times New Roman" w:hAnsi="Times New Roman" w:cs="Times New Roman"/>
          <w:sz w:val="24"/>
          <w:szCs w:val="24"/>
        </w:rPr>
        <w:t>т</w:t>
      </w:r>
      <w:r w:rsidRPr="00475B25">
        <w:rPr>
          <w:rFonts w:ascii="Times New Roman" w:hAnsi="Times New Roman" w:cs="Times New Roman"/>
          <w:sz w:val="24"/>
          <w:szCs w:val="24"/>
        </w:rPr>
        <w:t>нему водоему».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деятельность. </w:t>
      </w:r>
      <w:r w:rsidRPr="00475B25">
        <w:rPr>
          <w:rFonts w:ascii="Times New Roman" w:hAnsi="Times New Roman" w:cs="Times New Roman"/>
          <w:sz w:val="24"/>
          <w:szCs w:val="24"/>
        </w:rPr>
        <w:t xml:space="preserve">Однодневный поход. 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Проект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книга «Достопримечательности родного края» (работа с конструктором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оформителем книги); см. интегрированный модуль «Путешествие по родному краю» — «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Новаяначальная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школа») (художественно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эстетическая, спортивно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оздоровительная, военно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патриотическая, научно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проектная).</w:t>
      </w:r>
      <w:proofErr w:type="gramEnd"/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Экскурсия на метеостанцию (научно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Конкурс агитационных плакатов по охране редких растений и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животныхсвоего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региона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художественно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, научно</w:t>
      </w:r>
      <w:r w:rsidR="00274759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общественно полезная).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Туристическая картосхема.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Изолинии на карте. Туристическая картосхема.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Роднойкрай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— частица России. Название своего региона. Важнейшие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природныеобъекты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достопримечательности: музеи, театры, спортивные комплексы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идр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Правила поведения на экскурсии.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Синоптические карты. Прогнозирование погоды.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Климатические карты. Особенности распространения животных и растений в природе. Ареал. Охраняемые животные и растения. Красная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книга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аповедники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национальные парки России, их роль в охране природы. Охраняемые растения и животные родного края. Красная книга.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Заповедникии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национальные парки России, их роль в охране природы. Охраняемые растения и животные родного края.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Определение местной погоды с помощью синоптической карты.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Описание местообитания животных и растений по картам с обозначением ареалов. Работа с информационными источниками (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справочники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еть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Интернет).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Составление маршрута однодневного похода с помощью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туристическойкартосхемы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(определение протяженности маршрута, направления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движения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,в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ремени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движения, числа остановок, составление раскладки — работа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сЦОР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«Раскладка»).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Освоение правил поведения в природе на экскурсии в парковую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зону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475B25">
        <w:rPr>
          <w:rFonts w:ascii="Times New Roman" w:hAnsi="Times New Roman" w:cs="Times New Roman"/>
          <w:sz w:val="24"/>
          <w:szCs w:val="24"/>
        </w:rPr>
        <w:t xml:space="preserve"> походе.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информационным текстом: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формулированиеглавной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мысли, вычитывание информации.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Внеурочная деятельность (см. выше).</w:t>
      </w:r>
    </w:p>
    <w:p w:rsidR="00265ACA" w:rsidRDefault="00265ACA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lastRenderedPageBreak/>
        <w:t>Земная поверхность.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Формы земной поверхности (горы, холмы, равнины, овраги), их обозначение на картосхемах. Профиль местности.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Водоемы, их разнообразие и обозначение на картосхемах (озеро,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пруд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ека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— русло, устье, притоки, моря, океаны).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46CBC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Описание форм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рельефа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остроение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профиля местности по картосхеме с изолиниями. Визу</w:t>
      </w:r>
      <w:r w:rsidRPr="00475B25">
        <w:rPr>
          <w:rFonts w:ascii="Times New Roman" w:hAnsi="Times New Roman" w:cs="Times New Roman"/>
          <w:sz w:val="24"/>
          <w:szCs w:val="24"/>
        </w:rPr>
        <w:t>а</w:t>
      </w:r>
      <w:r w:rsidRPr="00475B25">
        <w:rPr>
          <w:rFonts w:ascii="Times New Roman" w:hAnsi="Times New Roman" w:cs="Times New Roman"/>
          <w:sz w:val="24"/>
          <w:szCs w:val="24"/>
        </w:rPr>
        <w:t>лизация форм рельефа по картосхеме с изолиниями и профилю.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Просмотр фильма о жизни океана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научно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Биосфера — живая оболочка планеты. 6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Биосфера — живая оболочка планеты. Животные и растения материков и океанов. Растения, животные, грибы и ба</w:t>
      </w:r>
      <w:r w:rsidRPr="00475B25">
        <w:rPr>
          <w:rFonts w:ascii="Times New Roman" w:hAnsi="Times New Roman" w:cs="Times New Roman"/>
          <w:sz w:val="24"/>
          <w:szCs w:val="24"/>
        </w:rPr>
        <w:t>к</w:t>
      </w:r>
      <w:r w:rsidRPr="00475B25">
        <w:rPr>
          <w:rFonts w:ascii="Times New Roman" w:hAnsi="Times New Roman" w:cs="Times New Roman"/>
          <w:sz w:val="24"/>
          <w:szCs w:val="24"/>
        </w:rPr>
        <w:t>терии. Насекомые, рыбы, птицы, звери и другие животные. Животные — спутники человека. Одомашненные животные.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Хранители жизни — растения. Пос</w:t>
      </w:r>
      <w:r w:rsidR="00475B25" w:rsidRPr="00475B25">
        <w:rPr>
          <w:rFonts w:ascii="Times New Roman" w:hAnsi="Times New Roman" w:cs="Times New Roman"/>
          <w:sz w:val="24"/>
          <w:szCs w:val="24"/>
        </w:rPr>
        <w:t>адка деревьев. Спилы деревьев (</w:t>
      </w:r>
      <w:r w:rsidRPr="00475B25">
        <w:rPr>
          <w:rFonts w:ascii="Times New Roman" w:hAnsi="Times New Roman" w:cs="Times New Roman"/>
          <w:sz w:val="24"/>
          <w:szCs w:val="24"/>
        </w:rPr>
        <w:t>годичные кольца). Внутреннее устройство плодов растений.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Построение и чтение диаграмм и таблиц, иллюстрирующих разнообразие животных. Наблюд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 xml:space="preserve">ния за птицами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вгороде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селе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). Отгадывание загадок. Построение и чтение разрезов.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Выставка «Наши питомцы» (портреты домашних животных) (художественно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эстетическая, научно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общественно полезная).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Проект «Гнезда, норы, берлоги» (изгот</w:t>
      </w:r>
      <w:r w:rsidR="00475B25" w:rsidRPr="00475B25">
        <w:rPr>
          <w:rFonts w:ascii="Times New Roman" w:hAnsi="Times New Roman" w:cs="Times New Roman"/>
          <w:sz w:val="24"/>
          <w:szCs w:val="24"/>
        </w:rPr>
        <w:t>овление макетов) (художественно-эстетическая, военно-патриотическая, научно-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проектная).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Почва, ее состав.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Почва, ее состав. Образование почвы. Значение почвы для</w:t>
      </w:r>
      <w:r w:rsidR="00261E8D">
        <w:rPr>
          <w:rFonts w:ascii="Times New Roman" w:hAnsi="Times New Roman" w:cs="Times New Roman"/>
          <w:sz w:val="24"/>
          <w:szCs w:val="24"/>
        </w:rPr>
        <w:t xml:space="preserve"> </w:t>
      </w:r>
      <w:r w:rsidRPr="00475B25">
        <w:rPr>
          <w:rFonts w:ascii="Times New Roman" w:hAnsi="Times New Roman" w:cs="Times New Roman"/>
          <w:sz w:val="24"/>
          <w:szCs w:val="24"/>
        </w:rPr>
        <w:t>живой природы и хозяйственной деятельности человека. Охрана почв.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Практическое исследование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свойствпочвы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Анализ схем, показывающих процесс образования и разрушения почвы.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 xml:space="preserve">Внеурочная деятельность. </w:t>
      </w:r>
      <w:r w:rsidRPr="00475B25">
        <w:rPr>
          <w:rFonts w:ascii="Times New Roman" w:hAnsi="Times New Roman" w:cs="Times New Roman"/>
          <w:sz w:val="24"/>
          <w:szCs w:val="24"/>
        </w:rPr>
        <w:t>Наблюдения за дождевым червем (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научно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Горные породы. 4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Горные породы (магматические, метаморфические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иосадочные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). Слои земной коры. Примеры горных пород и мин</w:t>
      </w:r>
      <w:r w:rsidRPr="00475B25">
        <w:rPr>
          <w:rFonts w:ascii="Times New Roman" w:hAnsi="Times New Roman" w:cs="Times New Roman"/>
          <w:sz w:val="24"/>
          <w:szCs w:val="24"/>
        </w:rPr>
        <w:t>е</w:t>
      </w:r>
      <w:r w:rsidRPr="00475B25">
        <w:rPr>
          <w:rFonts w:ascii="Times New Roman" w:hAnsi="Times New Roman" w:cs="Times New Roman"/>
          <w:sz w:val="24"/>
          <w:szCs w:val="24"/>
        </w:rPr>
        <w:t>ралов.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Построение разреза слоев земной кор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ы(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с помощью пластилинового макета).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Характеристика слоев и возможных движений земной коры по виду разреза. Практическое исследование свойств горных пород (глина,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песок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ранит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известняк, сланцы — и другие по выбору) и минералов (по выбору).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lastRenderedPageBreak/>
        <w:t xml:space="preserve">Оценка твердости минералов по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Моосу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Работа с определителем горных пород.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Освоение тестовой формы проверочной работы.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Экскурсия в карьер, где видны слои земной</w:t>
      </w:r>
      <w:r w:rsidR="00475B25" w:rsidRPr="00475B25">
        <w:rPr>
          <w:rFonts w:ascii="Times New Roman" w:hAnsi="Times New Roman" w:cs="Times New Roman"/>
          <w:sz w:val="24"/>
          <w:szCs w:val="24"/>
        </w:rPr>
        <w:t xml:space="preserve"> коры (научно-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Полезные ископаемые. 4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4C6186">
        <w:rPr>
          <w:rFonts w:ascii="Times New Roman" w:hAnsi="Times New Roman" w:cs="Times New Roman"/>
          <w:b/>
          <w:sz w:val="24"/>
          <w:szCs w:val="24"/>
        </w:rPr>
        <w:t>Содержание</w:t>
      </w:r>
      <w:proofErr w:type="gramStart"/>
      <w:r w:rsidRPr="004C6186">
        <w:rPr>
          <w:rFonts w:ascii="Times New Roman" w:hAnsi="Times New Roman" w:cs="Times New Roman"/>
          <w:b/>
          <w:sz w:val="24"/>
          <w:szCs w:val="24"/>
        </w:rPr>
        <w:t>.</w:t>
      </w:r>
      <w:r w:rsidRPr="00475B2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олезные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ископаемые (песок, глина, гранит, нефть, природный газ, известняк, мрамор, каменная соль). Полезные и</w:t>
      </w:r>
      <w:r w:rsidRPr="00475B25">
        <w:rPr>
          <w:rFonts w:ascii="Times New Roman" w:hAnsi="Times New Roman" w:cs="Times New Roman"/>
          <w:sz w:val="24"/>
          <w:szCs w:val="24"/>
        </w:rPr>
        <w:t>с</w:t>
      </w:r>
      <w:r w:rsidRPr="00475B25">
        <w:rPr>
          <w:rFonts w:ascii="Times New Roman" w:hAnsi="Times New Roman" w:cs="Times New Roman"/>
          <w:sz w:val="24"/>
          <w:szCs w:val="24"/>
        </w:rPr>
        <w:t>копаемые своего региона (2—3 примера).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Практическое исследование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свойствполезных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ископаемых.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Подготовка сообщения для одноклассников.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информационным текстом: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формулированиеглавной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мысли, вычитывание информации.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Проект «Коллекция минералов и горных пород». Проект «Полезные ископаемые родного края» (нау</w:t>
      </w:r>
      <w:r w:rsidRPr="00475B25">
        <w:rPr>
          <w:rFonts w:ascii="Times New Roman" w:hAnsi="Times New Roman" w:cs="Times New Roman"/>
          <w:sz w:val="24"/>
          <w:szCs w:val="24"/>
        </w:rPr>
        <w:t>ч</w:t>
      </w:r>
      <w:r w:rsidRPr="00475B25">
        <w:rPr>
          <w:rFonts w:ascii="Times New Roman" w:hAnsi="Times New Roman" w:cs="Times New Roman"/>
          <w:sz w:val="24"/>
          <w:szCs w:val="24"/>
        </w:rPr>
        <w:t>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роектная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).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Рельеф местности.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Изменения рельефа местности под действием сил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природыи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под влиянием человека. Особенности форм рельефа родного края. Влияние человека на рельеф местности (в том числе на примере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окружающейместности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 xml:space="preserve">Деятельность учеников на </w:t>
      </w:r>
      <w:proofErr w:type="spellStart"/>
      <w:r w:rsidRPr="004C6186">
        <w:rPr>
          <w:rFonts w:ascii="Times New Roman" w:hAnsi="Times New Roman" w:cs="Times New Roman"/>
          <w:b/>
          <w:sz w:val="24"/>
          <w:szCs w:val="24"/>
        </w:rPr>
        <w:t>уроке</w:t>
      </w:r>
      <w:proofErr w:type="gramStart"/>
      <w:r w:rsidRPr="004C6186">
        <w:rPr>
          <w:rFonts w:ascii="Times New Roman" w:hAnsi="Times New Roman" w:cs="Times New Roman"/>
          <w:b/>
          <w:sz w:val="24"/>
          <w:szCs w:val="24"/>
        </w:rPr>
        <w:t>.</w:t>
      </w:r>
      <w:r w:rsidRPr="00475B25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оделирование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образования русла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иустья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реки, родника, кратеров, выветривания горных пород (с помощью природных и искусственных материалов — глины, песка, воды, камней, муки).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 xml:space="preserve">Работа с информационным текстом: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озаглавливание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формулированиеглавной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мысли, вычитывание информации.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Освоение тестовой формы проверочной работы.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Внутреннее устройство Земли. 3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Внутреннее устройство Земли. Движение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литосферныхплит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. Землетрясения. Извержения вулканов.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Анализ диаграмм, графиков,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таблиц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азрезов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, картосхем. Моделирование движения литосфе</w:t>
      </w:r>
      <w:r w:rsidRPr="00475B25">
        <w:rPr>
          <w:rFonts w:ascii="Times New Roman" w:hAnsi="Times New Roman" w:cs="Times New Roman"/>
          <w:sz w:val="24"/>
          <w:szCs w:val="24"/>
        </w:rPr>
        <w:t>р</w:t>
      </w:r>
      <w:r w:rsidRPr="00475B25">
        <w:rPr>
          <w:rFonts w:ascii="Times New Roman" w:hAnsi="Times New Roman" w:cs="Times New Roman"/>
          <w:sz w:val="24"/>
          <w:szCs w:val="24"/>
        </w:rPr>
        <w:t>ных плит.</w:t>
      </w:r>
    </w:p>
    <w:p w:rsidR="00081383" w:rsidRPr="004C6186" w:rsidRDefault="00081383" w:rsidP="004C618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Человек на планете Земля и его здоровье. 4 ч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Содержание.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Человек на планете Земля и его здоровье.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Зависимостьпродолжительности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жизни от питания. Рост и развитие чел</w:t>
      </w:r>
      <w:r w:rsidRPr="00475B25">
        <w:rPr>
          <w:rFonts w:ascii="Times New Roman" w:hAnsi="Times New Roman" w:cs="Times New Roman"/>
          <w:sz w:val="24"/>
          <w:szCs w:val="24"/>
        </w:rPr>
        <w:t>о</w:t>
      </w:r>
      <w:r w:rsidRPr="00475B25">
        <w:rPr>
          <w:rFonts w:ascii="Times New Roman" w:hAnsi="Times New Roman" w:cs="Times New Roman"/>
          <w:sz w:val="24"/>
          <w:szCs w:val="24"/>
        </w:rPr>
        <w:t xml:space="preserve">века. Рацион здорового питания человека. Потребность человека в чистом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воздухе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актерии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и другие микробы в загрязненном воздухе. Гигиена кожи и органов дыхания. Заболеваемость в разное время года. Профилактика заболеваний и травматизма.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Деятельность учеников на уроке.</w:t>
      </w:r>
      <w:r w:rsidRPr="00475B25">
        <w:rPr>
          <w:rFonts w:ascii="Times New Roman" w:hAnsi="Times New Roman" w:cs="Times New Roman"/>
          <w:sz w:val="24"/>
          <w:szCs w:val="24"/>
        </w:rPr>
        <w:t xml:space="preserve"> Оценка рациона питания.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lastRenderedPageBreak/>
        <w:t xml:space="preserve">Чтение и построение диаграмм, таблиц и схем с данными наблюдений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иэкспериментов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 xml:space="preserve"> для формулирования правил сбережения здоровья.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C6186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  <w:r w:rsidRPr="00475B25">
        <w:rPr>
          <w:rFonts w:ascii="Times New Roman" w:hAnsi="Times New Roman" w:cs="Times New Roman"/>
          <w:sz w:val="24"/>
          <w:szCs w:val="24"/>
        </w:rPr>
        <w:t xml:space="preserve"> Разновозрастной проект «Здоровая школа</w:t>
      </w:r>
      <w:proofErr w:type="gramStart"/>
      <w:r w:rsidRPr="00475B25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475B25">
        <w:rPr>
          <w:rFonts w:ascii="Times New Roman" w:hAnsi="Times New Roman" w:cs="Times New Roman"/>
          <w:sz w:val="24"/>
          <w:szCs w:val="24"/>
        </w:rPr>
        <w:t>спортивно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оздоровительная, научно</w:t>
      </w:r>
      <w:r w:rsidR="00475B25" w:rsidRPr="00475B25">
        <w:rPr>
          <w:rFonts w:ascii="Times New Roman" w:hAnsi="Times New Roman" w:cs="Times New Roman"/>
          <w:sz w:val="24"/>
          <w:szCs w:val="24"/>
        </w:rPr>
        <w:t>-</w:t>
      </w:r>
      <w:r w:rsidRPr="00475B25">
        <w:rPr>
          <w:rFonts w:ascii="Times New Roman" w:hAnsi="Times New Roman" w:cs="Times New Roman"/>
          <w:sz w:val="24"/>
          <w:szCs w:val="24"/>
        </w:rPr>
        <w:t>познавательная, о</w:t>
      </w:r>
      <w:r w:rsidRPr="00475B25">
        <w:rPr>
          <w:rFonts w:ascii="Times New Roman" w:hAnsi="Times New Roman" w:cs="Times New Roman"/>
          <w:sz w:val="24"/>
          <w:szCs w:val="24"/>
        </w:rPr>
        <w:t>б</w:t>
      </w:r>
      <w:r w:rsidRPr="00475B25">
        <w:rPr>
          <w:rFonts w:ascii="Times New Roman" w:hAnsi="Times New Roman" w:cs="Times New Roman"/>
          <w:sz w:val="24"/>
          <w:szCs w:val="24"/>
        </w:rPr>
        <w:t xml:space="preserve">щественно </w:t>
      </w:r>
      <w:proofErr w:type="spellStart"/>
      <w:r w:rsidRPr="00475B25">
        <w:rPr>
          <w:rFonts w:ascii="Times New Roman" w:hAnsi="Times New Roman" w:cs="Times New Roman"/>
          <w:sz w:val="24"/>
          <w:szCs w:val="24"/>
        </w:rPr>
        <w:t>полезная,проектная</w:t>
      </w:r>
      <w:proofErr w:type="spellEnd"/>
      <w:r w:rsidRPr="00475B25">
        <w:rPr>
          <w:rFonts w:ascii="Times New Roman" w:hAnsi="Times New Roman" w:cs="Times New Roman"/>
          <w:sz w:val="24"/>
          <w:szCs w:val="24"/>
        </w:rPr>
        <w:t>).</w:t>
      </w:r>
    </w:p>
    <w:p w:rsidR="00081383" w:rsidRPr="00475B25" w:rsidRDefault="00081383" w:rsidP="004C618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475B25">
        <w:rPr>
          <w:rFonts w:ascii="Times New Roman" w:hAnsi="Times New Roman" w:cs="Times New Roman"/>
          <w:sz w:val="24"/>
          <w:szCs w:val="24"/>
        </w:rPr>
        <w:t>Интегрированный модуль «Наш класс» — см.: «Новая начальная школа».</w:t>
      </w:r>
    </w:p>
    <w:p w:rsidR="00DC16DC" w:rsidRPr="00475B25" w:rsidRDefault="00DC16DC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211CE" w:rsidRDefault="005211CE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182D" w:rsidRDefault="0089182D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182D" w:rsidRDefault="0089182D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182D" w:rsidRDefault="0089182D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9182D" w:rsidRDefault="0089182D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50376" w:rsidRDefault="00750376" w:rsidP="00750376">
      <w:pPr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DC16DC" w:rsidRPr="00475B25" w:rsidRDefault="00DC16DC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6DC" w:rsidRPr="00475B25" w:rsidRDefault="00DC16DC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6237"/>
        <w:gridCol w:w="4253"/>
      </w:tblGrid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750376" w:rsidRDefault="0029376D" w:rsidP="007503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7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</w:tcPr>
          <w:p w:rsidR="0029376D" w:rsidRPr="00750376" w:rsidRDefault="0029376D" w:rsidP="007503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76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4253" w:type="dxa"/>
          </w:tcPr>
          <w:p w:rsidR="0029376D" w:rsidRPr="00750376" w:rsidRDefault="0029376D" w:rsidP="00750376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0376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Знакомые маршруты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ч+1 ч резерв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Направления движения. Горизонт. Стороны горизонта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5 ч + 1 ч резерв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Открытие мира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Картосхемы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План класса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Карта мира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2ч + 2 ч резерв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Наша Родина — Россия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Физическая карта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Политическая карта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Россия — многонациональная страна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 ч + 1 ч резерв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Водоемы. Поведение на воде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Туристическая картосхема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Земная поверхность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Биосфера — живая оболочка планеты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6 ч + 1 ч резерв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Почва, ее состав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Горные породы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Полезные ископаемые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4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Рельеф местности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Внутреннее устройство Земли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3 ч</w:t>
            </w:r>
          </w:p>
        </w:tc>
      </w:tr>
      <w:tr w:rsidR="0029376D" w:rsidRPr="00475B25" w:rsidTr="005211CE">
        <w:trPr>
          <w:jc w:val="center"/>
        </w:trPr>
        <w:tc>
          <w:tcPr>
            <w:tcW w:w="81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37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Человек на планете Земля и его здоровье</w:t>
            </w:r>
          </w:p>
        </w:tc>
        <w:tc>
          <w:tcPr>
            <w:tcW w:w="4253" w:type="dxa"/>
          </w:tcPr>
          <w:p w:rsidR="0029376D" w:rsidRPr="00475B25" w:rsidRDefault="0029376D" w:rsidP="00BC793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4 ч + 2 ч резерв</w:t>
            </w:r>
          </w:p>
        </w:tc>
      </w:tr>
      <w:tr w:rsidR="006854BC" w:rsidRPr="00475B25" w:rsidTr="005211CE">
        <w:trPr>
          <w:jc w:val="center"/>
        </w:trPr>
        <w:tc>
          <w:tcPr>
            <w:tcW w:w="817" w:type="dxa"/>
          </w:tcPr>
          <w:p w:rsidR="006854BC" w:rsidRPr="00475B25" w:rsidRDefault="006854BC" w:rsidP="00BC79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6854BC" w:rsidRPr="006854BC" w:rsidRDefault="006854BC" w:rsidP="00BC79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4253" w:type="dxa"/>
          </w:tcPr>
          <w:p w:rsidR="006854BC" w:rsidRPr="006854BC" w:rsidRDefault="006854BC" w:rsidP="00BC793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 часов</w:t>
            </w:r>
          </w:p>
        </w:tc>
      </w:tr>
    </w:tbl>
    <w:p w:rsidR="00DC16DC" w:rsidRPr="00475B25" w:rsidRDefault="00DC16DC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6DC" w:rsidRPr="00475B25" w:rsidRDefault="00DC16DC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6DC" w:rsidRDefault="00DC16DC" w:rsidP="00475B2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29376D" w:rsidRDefault="0029376D" w:rsidP="00475B2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50376" w:rsidRDefault="00750376" w:rsidP="0075037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ПОУРОЧНОЕ ТЕМАТИЧЕСКОЕ ПЛАНИРОВАНИЕ</w:t>
      </w:r>
    </w:p>
    <w:p w:rsidR="00750376" w:rsidRDefault="00750376" w:rsidP="00750376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2834"/>
        <w:gridCol w:w="851"/>
        <w:gridCol w:w="992"/>
        <w:gridCol w:w="1276"/>
        <w:gridCol w:w="3543"/>
        <w:gridCol w:w="2268"/>
        <w:gridCol w:w="1843"/>
      </w:tblGrid>
      <w:tr w:rsidR="00750376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№ урока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часов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Учебная неделя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урока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Основные виды деятельности уч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ника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Оборудование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Домашнее зад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4"/>
              </w:rPr>
              <w:t>ние</w:t>
            </w:r>
          </w:p>
        </w:tc>
      </w:tr>
      <w:tr w:rsidR="00750376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0376" w:rsidRPr="006854BC" w:rsidRDefault="00750376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Тема 1. </w:t>
            </w: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Знакомые маршруты</w:t>
            </w:r>
            <w:r w:rsidRPr="006854B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3 ч + 1 ч резерв</w:t>
            </w:r>
          </w:p>
        </w:tc>
      </w:tr>
      <w:tr w:rsidR="006854BC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6854BC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6854BC" w:rsidP="00BC7931">
            <w:pPr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Стартовая проверочная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Default="006854BC" w:rsidP="00BC7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(р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зерв)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4C4AFB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Default="006854BC" w:rsidP="00BC7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6854BC" w:rsidP="0089182D">
            <w:pPr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Выполнение работы. Сам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оценка после совместного р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6854BC" w:rsidP="0089182D">
            <w:pPr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Тетрадь для</w:t>
            </w:r>
            <w:r w:rsidRPr="00475B25">
              <w:rPr>
                <w:rFonts w:ascii="Times New Roman" w:hAnsi="Times New Roman"/>
                <w:sz w:val="24"/>
                <w:szCs w:val="24"/>
              </w:rPr>
              <w:br/>
              <w:t>проверочных</w:t>
            </w:r>
            <w:r w:rsidRPr="00475B25">
              <w:rPr>
                <w:rFonts w:ascii="Times New Roman" w:hAnsi="Times New Roman"/>
                <w:sz w:val="24"/>
                <w:szCs w:val="24"/>
              </w:rPr>
              <w:br/>
              <w:t>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C" w:rsidRPr="00475B25" w:rsidRDefault="006854BC" w:rsidP="00BC7931">
            <w:pPr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/>
                <w:sz w:val="24"/>
                <w:szCs w:val="24"/>
              </w:rPr>
              <w:t>Коррекционная работа по д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/>
                <w:sz w:val="24"/>
                <w:szCs w:val="24"/>
              </w:rPr>
              <w:t>полнительному вари</w:t>
            </w:r>
            <w:r>
              <w:rPr>
                <w:rFonts w:ascii="Times New Roman" w:hAnsi="Times New Roman"/>
                <w:sz w:val="24"/>
                <w:szCs w:val="24"/>
              </w:rPr>
              <w:t>анту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391526" w:rsidP="0039152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D155E">
              <w:rPr>
                <w:rFonts w:ascii="Times New Roman" w:hAnsi="Times New Roman"/>
                <w:sz w:val="24"/>
                <w:szCs w:val="24"/>
              </w:rPr>
              <w:t>Открытие способа зап</w:t>
            </w:r>
            <w:r w:rsidRPr="00ED155E">
              <w:rPr>
                <w:rFonts w:ascii="Times New Roman" w:hAnsi="Times New Roman"/>
                <w:sz w:val="24"/>
                <w:szCs w:val="24"/>
              </w:rPr>
              <w:t>и</w:t>
            </w:r>
            <w:r w:rsidRPr="00ED155E">
              <w:rPr>
                <w:rFonts w:ascii="Times New Roman" w:hAnsi="Times New Roman"/>
                <w:sz w:val="24"/>
                <w:szCs w:val="24"/>
              </w:rPr>
              <w:t>си маршрута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Знакомые маршруты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становки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Описание маршрута как посл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довательности остановок. 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кладывание маршрутов. </w:t>
            </w:r>
          </w:p>
          <w:p w:rsidR="00AE02DA" w:rsidRPr="00475B25" w:rsidRDefault="00AE02DA" w:rsidP="00BC79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стом: составление определе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Планирование эксперимента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F05AF8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стр. 4-9, в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полнить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391526" w:rsidP="00391526">
            <w:pPr>
              <w:rPr>
                <w:rFonts w:ascii="Times New Roman" w:hAnsi="Times New Roman"/>
                <w:sz w:val="24"/>
                <w:szCs w:val="24"/>
              </w:rPr>
            </w:pPr>
            <w:r w:rsidRPr="00ED155E">
              <w:rPr>
                <w:rFonts w:ascii="Times New Roman" w:hAnsi="Times New Roman"/>
                <w:sz w:val="24"/>
                <w:szCs w:val="24"/>
              </w:rPr>
              <w:t>Ориентиры и знаки на маршрутах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Светофор, дорожные знаки, прав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ла дорожного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Дорога в школу и домой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практикумом «Бе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опасные маршруты».</w:t>
            </w:r>
          </w:p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Различение дорожных знаков.</w:t>
            </w:r>
          </w:p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практикумом «Доро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ные знаки»</w:t>
            </w:r>
          </w:p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проектор; изображения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рожных знаков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F05AF8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У. стр. 10-12, выполнить 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Поведение на улице, п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рекрестках, площадях, игровых площадках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. Безопасность в пути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BC793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Игровое моделирование бе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опасных перемещений.</w:t>
            </w:r>
          </w:p>
          <w:p w:rsidR="00AE02DA" w:rsidRPr="00475B25" w:rsidRDefault="00AE02DA" w:rsidP="00BC793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практикумом «Горо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ские маршруты» — выбор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дов транспорта и маршрута п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редвижения на основе тран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портной схемы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F05AF8" w:rsidP="00BC793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плакат по ПДД</w:t>
            </w:r>
          </w:p>
        </w:tc>
      </w:tr>
      <w:tr w:rsidR="00AE02DA" w:rsidTr="0089182D">
        <w:trPr>
          <w:trHeight w:val="270"/>
        </w:trPr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6854BC" w:rsidRDefault="00AE02DA" w:rsidP="007503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2. Направления движения. Горизонт. Стороны горизонта 5 ч + 1 ч резерв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Направления движения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 xml:space="preserve"> и ориентиры как указатели направления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. Горизонт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Различение и понимание отн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сительности движения влево и вправо, вперед и назад. </w:t>
            </w:r>
          </w:p>
          <w:p w:rsidR="00AE02DA" w:rsidRPr="00475B25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стом: поиск незнакомых слов, составление инструкции, спи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ка вопросов к тексту.</w:t>
            </w:r>
          </w:p>
          <w:p w:rsidR="00AE02DA" w:rsidRDefault="00AE02DA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13-16, работа со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варем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Стороны горизонта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. Обозначение направл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ний на картосхемах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движения Солнца, Луны и звезд по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небосв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gram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нужного направления движения с пом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щью ориентировки в системе направлений (сторон горизо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та)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1526" w:rsidRDefault="00391526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со словарем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17,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учить стороны горизонта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7-8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391526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Движение Солнца по небу. 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Солнце как орие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тир при определении направления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по Солнцу, 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нужного направления движения с помощью ориентировки в 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(сторон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ризонта)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18,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391526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Ночное небо. 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Полярная звезда как ориентир при определении направл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ния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по Полярной звезде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ние нужного направления дв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жения с помощью ориентиро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 в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(ст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рон горизонта)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19-20,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Местные признаки для определения направл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ния движения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поместным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ление нужного направления движения с помощью ориент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ровки в системе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направлений (сторон горизонта)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Спилы деревьев, коллекция мхов и лишайников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21-25,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6854BC" w:rsidRDefault="00AE02DA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3. Открытие мира 2 ч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Открытие мира. Древние мореплаватели — пе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вые составители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BC79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стом: поиск незнакомых слов, сокращенных слов в словарной статье. Различение справочного текста и текста-повествования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26-28,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8D" w:rsidRDefault="00AE02DA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Компас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, его устройство и работа с ним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E02DA" w:rsidRDefault="00261E8D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  <w:p w:rsidR="00391526" w:rsidRDefault="00391526" w:rsidP="00BC79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1526" w:rsidRPr="004C6186" w:rsidRDefault="00391526" w:rsidP="00BC793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C6186" w:rsidRDefault="00AE02DA" w:rsidP="00261E8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сторон горизонта с помощью компаса. Составл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ние инструкции по работе с компасом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Освоение тестовой формы проверочной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Компасы, загото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для составления  инструкций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29-31,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6854BC" w:rsidRDefault="00AE02DA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4. Картосхемы 3 ч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2D78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Древние и современные картосхемы. Картосхема — вид местности сверху, условные обозначения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391526" w:rsidP="002D78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расстояний на картосхеме. 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Рассмотрение ра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E02DA" w:rsidRPr="00475B25">
              <w:rPr>
                <w:rFonts w:ascii="Times New Roman" w:hAnsi="Times New Roman" w:cs="Times New Roman"/>
                <w:sz w:val="24"/>
                <w:szCs w:val="24"/>
              </w:rPr>
              <w:t>номасштабных картосхем и анализ их применимости для решения разных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391526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Р.Т. стр.20 (з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дание Б), </w:t>
            </w:r>
            <w:r w:rsidR="00F05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32-33, в</w:t>
            </w:r>
            <w:r w:rsidR="00F05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F05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 w:rsidR="00F05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5A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2D78C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Карта и план. Масштаб.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Разномасштабные карты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2D78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по опр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делению направления движ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ния, составлению картосхем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разного масштаба («лилипу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ской» и «великанской»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схем).</w:t>
            </w:r>
          </w:p>
          <w:p w:rsidR="00AE02DA" w:rsidRDefault="00AE02DA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лабораторией «Ма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штаб»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33-37,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2D7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Москва — столица нашей Родины. Изобр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жение Москвы на разн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масштабных картах. Д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стопримечательности Москвы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расстояния на картосхеме по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штаба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AE02DA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6854BC" w:rsidRDefault="00AE02DA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5. План класса 2 ч</w:t>
            </w:r>
          </w:p>
        </w:tc>
      </w:tr>
      <w:tr w:rsidR="00AE02DA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261E8D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класса. Практич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ская работа</w:t>
            </w:r>
          </w:p>
          <w:p w:rsidR="00AE02DA" w:rsidRDefault="00AE02DA" w:rsidP="00533C39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Pr="00475B25" w:rsidRDefault="00AE02DA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соста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лению плана парты с помощью палетки.</w:t>
            </w:r>
          </w:p>
          <w:p w:rsidR="00AE02DA" w:rsidRDefault="00AE02DA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Составление плана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AE02DA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Палетка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2DA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план класса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План квартиры. Опасные места в квартире. Осно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ные правила профила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тики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Проверочная раб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та №2</w:t>
            </w:r>
          </w:p>
          <w:p w:rsidR="00391526" w:rsidRDefault="00391526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Составление плана квартиры с указанием опасных мест (газ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вая плита, электроприборы, 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зетки, трубопровод, окна, ба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коны). Работа с конструктором плана комнаты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Освоение т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стовой формы проверочной р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Палетка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план квартиры</w:t>
            </w:r>
          </w:p>
        </w:tc>
      </w:tr>
      <w:tr w:rsidR="00F05AF8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6854BC" w:rsidRDefault="00F05AF8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6. Карта мира 2 ч + 2 ч резерв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Карта мира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. Материки и океаны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F05AF8" w:rsidRDefault="00F05AF8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составление плана, поиск незнакомых слов, соотнесение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разных информационных фра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ментов, составление списка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просов к тексту, анализ эпигр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фа,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главной мысли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Географический атлас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70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38-41, выполнить з</w:t>
            </w:r>
            <w:r w:rsidR="00370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70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Материки и океаны, их названия, расположение на карте мира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526">
              <w:rPr>
                <w:rFonts w:ascii="Times New Roman" w:hAnsi="Times New Roman" w:cs="Times New Roman"/>
                <w:sz w:val="24"/>
                <w:szCs w:val="24"/>
              </w:rPr>
              <w:t>Жизнь на разных континентах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F05AF8" w:rsidRDefault="00F05AF8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(справочники, сеть Интернет)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Географический атлас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Заполнить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турную карту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91526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Путешествия по планете. 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Многообразие жизни на планете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по опр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делению путей перелета птиц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43-47,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разных 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континентов.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Жизнь людей на разных континентах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(справочники, сеть Интернет).</w:t>
            </w:r>
          </w:p>
          <w:p w:rsidR="00F05AF8" w:rsidRDefault="00F05AF8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стом: составление плана, поиск незнакомых слов, соотнесение разных информационных фра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ментов, составление списка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просов к тексту, анализ эпигр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фа, формулирование главной мысли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F05AF8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6854BC" w:rsidRDefault="00F05AF8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7. Наша Родина — Россия 2 ч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Наша Родина — Россия. Достопримечательности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533C3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F05AF8" w:rsidRDefault="00F05AF8" w:rsidP="00533C3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Игра-соревнование «Путеш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ствие по карте России»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50,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C6186" w:rsidRDefault="00391526" w:rsidP="00533C3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Просторы России. 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ные города России. Д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стопримечательности Санкт-Петербурга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точниками. Подготовка устного выступления перед одноклас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восст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новление значения слова по контексту, поиск незнакомых слов, составление плана, пер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сказ, формулирование главной мысли, вычитывание информ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ции, составление описания по изображению, составление 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зорно-итогового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F05AF8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6854BC" w:rsidRDefault="00F05AF8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8. Физическая карта 3 ч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91526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и её соседи. 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5AF8" w:rsidRPr="00475B25">
              <w:rPr>
                <w:rFonts w:ascii="Times New Roman" w:hAnsi="Times New Roman" w:cs="Times New Roman"/>
                <w:sz w:val="24"/>
                <w:szCs w:val="24"/>
              </w:rPr>
              <w:t>зическая карта Рос</w:t>
            </w:r>
            <w:r w:rsidR="00F05AF8">
              <w:rPr>
                <w:rFonts w:ascii="Times New Roman" w:hAnsi="Times New Roman" w:cs="Times New Roman"/>
                <w:sz w:val="24"/>
                <w:szCs w:val="24"/>
              </w:rPr>
              <w:t>сии. Граница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F05AF8" w:rsidRDefault="00F05AF8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(физическая карта России, информационные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сты о разнообразии пейзажей России, фото и видеоизображ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ния) — воображаемое путеш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ствие по маршрутам, пересек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ющим реки, горы и равнины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4C4A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51,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F05AF8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533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Моря и океаны, омыв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ющие берега России, крупные реки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озера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F05AF8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F05AF8" w:rsidRDefault="00F05AF8" w:rsidP="00A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(физическая карта России, информационные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сты о разнообразии пейзажей России, фото и видеоизображ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ния) — воображаемое путеш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ствие по маршрутам, пересек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ющим реки, горы и равнины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Pr="00475B25" w:rsidRDefault="00F05AF8" w:rsidP="00F05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F8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51-57,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Крупные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горы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</w:t>
            </w:r>
          </w:p>
          <w:p w:rsidR="00370490" w:rsidRDefault="00370490" w:rsidP="00A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(физическая карта России, информационные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сты о разнообразии пейзажей России, фото и видеоизображ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ния) — воображаемое путеш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ствие по маршрутам, пересек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ющим реки, горы и равнины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F05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51-57,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9. Политическая карта 1 ч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Россия на политической карте. Страны и народы мира. Страны-соседи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 Работа с информацио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ными источниками (справочн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ки, сеть Интернет)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F05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58-59,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10. Россия — многонациональная страна 2 ч + 1 ч резерв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Россия — многонаци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нальная страна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Тренировка в чтении карт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схем. Работа с информацио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ными источниками (справочн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ки, сеть Интернет).</w:t>
            </w:r>
          </w:p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ление плана, формулирование главной мысли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F05AF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Географический атлас, ПК, мульт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медийный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60-61,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C6186" w:rsidRDefault="00370490" w:rsidP="005F38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Народы, населяющие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Россию. Их национал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ная одежда, еда, трад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точниками (справочники, сеть Интернет).</w:t>
            </w:r>
          </w:p>
          <w:p w:rsidR="00370490" w:rsidRPr="004C6186" w:rsidRDefault="00370490" w:rsidP="005F38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ление плана, формулирование главной мысли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У. стр. 61-64,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C6186" w:rsidRDefault="00370490" w:rsidP="005F38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Уважительное отнош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ние к своему и другим народам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информационными 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точниками (справочники, сеть Интернет).</w:t>
            </w:r>
          </w:p>
          <w:p w:rsidR="00370490" w:rsidRPr="004C6186" w:rsidRDefault="00370490" w:rsidP="005F38CE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соста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ление плана, формулирование главной мысли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11. Водоемы. Поведение на воде 2 ч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Изолинии на карте. Об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значение высот и глубин на карте. Водоемы: оз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ро, пруд, река, ручей. Их обита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</w:p>
          <w:p w:rsidR="00370490" w:rsidRDefault="00370490" w:rsidP="005F38CE">
            <w:pPr>
              <w:spacing w:after="0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высоты на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плане</w:t>
            </w:r>
            <w:proofErr w:type="gram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пределение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изолиний на картах водоемов мест, пригодных для купания и движения судов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65-66,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порекам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. Безопасность при куп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нии. Поведение на воде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Составление инструкции по безопасному поведению на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де. Работа с ЦОР «Прогулка по летнему водоему»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Составить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мятку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12. Туристическая картосхема 3 ч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5F38C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Изолинии на карте. 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ристическая картосхема. Родной край — частица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Составление маршрута одн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дневного похода с помощью туристической картосхемы (определение протяженности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маршрута, направления движ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ния, времени движения, числа остановок, составление ра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кладки — работа с ЦОР «Ра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кладка»).</w:t>
            </w:r>
          </w:p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Освоение правил поведения в природе на экскурсии в парк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вую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зону</w:t>
            </w:r>
            <w:proofErr w:type="gram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походе.</w:t>
            </w:r>
          </w:p>
          <w:p w:rsidR="00370490" w:rsidRDefault="00370490" w:rsidP="00A46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лирование главной мысли,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читывание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67-68,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Особенности распр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странения животных и растений в природе. Охраняемые животные и растения. Красная книга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Описание местообитания 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вотных и растений по картам с обозначением ареалов. Работа с информационными источник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ми (справочники, сеть Инте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нет)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проектор; Красная книга Ро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73-74,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1E8D">
              <w:rPr>
                <w:rFonts w:ascii="Times New Roman" w:hAnsi="Times New Roman" w:cs="Times New Roman"/>
                <w:sz w:val="24"/>
                <w:szCs w:val="24"/>
              </w:rPr>
              <w:t>Синоптические карты.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пог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ды.</w:t>
            </w:r>
          </w:p>
          <w:p w:rsidR="00370490" w:rsidRPr="00475B25" w:rsidRDefault="00370490" w:rsidP="005F38C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Климатические карты </w:t>
            </w:r>
          </w:p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Определение местной погоды с помощью синоптической ка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  <w:p w:rsidR="00370490" w:rsidRDefault="00370490" w:rsidP="00A46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лирование главной мысли,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читывание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75-78,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13. Земная поверхность 3 ч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A46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Формы земной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, их обозначение на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картосхемах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форм релье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</w:p>
          <w:p w:rsidR="00370490" w:rsidRDefault="00370490" w:rsidP="00A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холма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A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Профиль местности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профиля местности по картосхеме с изолиниями. Визуализация форм рельефа по картосхеме с изолиниями и профилю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Модель холма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80-83,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A46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Водоемы, их разнообр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зие и обозначение на картосхемах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Проверо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ная работа №3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475B25" w:rsidRDefault="00370490" w:rsidP="00A46CB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Описание форм релье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0490" w:rsidRDefault="00261E8D" w:rsidP="00A46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Освоение тестовой формы 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верочной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Default="00370490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71-72,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370490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490" w:rsidRPr="006854BC" w:rsidRDefault="00370490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14. Биосфера — живая оболочка планеты 6 ч + 1 ч резерв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Животные и растения материков и океанов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475B25" w:rsidRDefault="006C75FB" w:rsidP="008918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диаграмм и таблиц, иллюстрирующих разнообразие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Отг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дывание зага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</w:p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84-87,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A46CB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Биосфера — живая об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лочка планеты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475B25" w:rsidRDefault="006C75FB" w:rsidP="00934A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диаграмм и таблиц, иллюстрирующих разнообразие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Отг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дывание зага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</w:p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88-91,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Животные — спутники человека. Одомашне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ные животные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диаграмм и таблиц, иллюстрирующих разнообразие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92-97,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Растения, 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ные, грибы и бактерии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шения учебной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за птицами в гор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98-100,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Насекомые, рыбы, пт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цы, звери и другие 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вотные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диаграмм и таблиц, иллюстрирующих разнообразие животных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Коллекция насек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101-105,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Хранители жизни — растения. Посадка дер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вьев. Спилы деревьев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разрезов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Спилы деревьев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106-108,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Внутреннее устройство плодов растений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Построение и чтение разрезов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Плоды растений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108-110,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6854BC" w:rsidRDefault="006C75FB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15. Почва, ее состав 3 ч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03663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Почва, ее состав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934A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Практическое исследование свойств почвы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Коллекция «Почва»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11-113,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4C6186" w:rsidRDefault="006C75FB" w:rsidP="00934A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Образование почвы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Анализ схем, показывающих процесс образования и разр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шения почвы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113,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6C75FB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4C6186" w:rsidRDefault="006C75FB" w:rsidP="00934A1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Значение почвы для 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вой природы и хозя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человека. Охрана почв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Анализ схем, показывающих процесс образования и разр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шения почвы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Default="006C75FB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114-115,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6C75FB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5FB" w:rsidRPr="006854BC" w:rsidRDefault="006C75FB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16. Горные породы 4 ч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Слои земной коры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зования модели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475B25" w:rsidRDefault="007C3F15" w:rsidP="0089182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Построение разреза слоев зе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ной коры (с помощью пласт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линового макета).</w:t>
            </w:r>
          </w:p>
          <w:p w:rsidR="007C3F15" w:rsidRDefault="007C3F15" w:rsidP="0089182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Характеристика слоев и во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можных движений земной коры по виду разреза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Пластилин, обор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дование для лепки из пластилина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116-118,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50-51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03663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Горные породы (магм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тические, метаморфич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ские и осадочные)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Практическое исследование свойств горных пород (глина, песок, гранит, известняк, сла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цы — и другие по выбору) и минералов (по выбору)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Коллекция горных пород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118-122,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934A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Примеры горных пород и минералов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475B25" w:rsidRDefault="007C3F15" w:rsidP="007324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Оценка твердости минералов по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Моосу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C3F15" w:rsidRPr="00475B25" w:rsidRDefault="007C3F15" w:rsidP="007324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определителем горных пород.</w:t>
            </w:r>
          </w:p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Освоение тестовой формы 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верочной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Коллекция горных пород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123-126,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6854BC" w:rsidRDefault="007C3F15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17. Полезные ископаемые 4 ч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53-54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03663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Практическое исследование свойств полезных ископаемых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Коллекция «Поле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ископаемые»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127-130,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55-56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Полезные ископаемые своего региона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475B25" w:rsidRDefault="007C3F15" w:rsidP="004C4AF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Подготовка сообщения для 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ноклассников.</w:t>
            </w:r>
          </w:p>
          <w:p w:rsidR="007C3F15" w:rsidRDefault="007C3F15" w:rsidP="004C4A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лирование главной мысли,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читывание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7C3F15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6854BC" w:rsidRDefault="007C3F15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18. Рельеф местности 3 ч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Изменения рельефа местности под действием сил природы и под вли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нием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модели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Моделирование образования русла и устья реки, родника, кратеров, выветривания горных пород (с помощью природных и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искусственных материалов — глины, песка, воды, камней, 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ки)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131-134,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Особенности форм рел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ефа родного края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лирование главной мысли,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читывание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Влияние человека на 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льеф местности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Пров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рочная работа №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475B25" w:rsidRDefault="007C3F15" w:rsidP="007324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Работа с информационным те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стом: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озаглавливание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, форм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лирование главной мысли, в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читывание информации.</w:t>
            </w:r>
          </w:p>
          <w:p w:rsidR="007C3F15" w:rsidRDefault="007C3F15" w:rsidP="007324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Освоение тестовой формы пр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верочной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135-136,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6854BC" w:rsidRDefault="007C3F15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19. Внутреннее устройство Земли 3 ч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Внутреннее устройство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Анализ диаграмм, графиков, таблиц, разрезов, картосхем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C3F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сообщения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Движение литосферных плит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вания и преобр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 модели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Моделирование движения л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тосферных плит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137-139,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Землетрясения. Изве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жения вулканов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 Пров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рочная работа №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Анализ диаграмм, графиков, таблиц, разрезов, картосхем</w:t>
            </w:r>
            <w:r w:rsidR="00261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Освоение тестовой формы пр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61E8D" w:rsidRPr="00475B25">
              <w:rPr>
                <w:rFonts w:ascii="Times New Roman" w:hAnsi="Times New Roman" w:cs="Times New Roman"/>
                <w:sz w:val="24"/>
                <w:szCs w:val="24"/>
              </w:rPr>
              <w:t>верочной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140-146,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144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6854BC" w:rsidRDefault="007C3F15" w:rsidP="00685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54BC">
              <w:rPr>
                <w:rFonts w:ascii="Times New Roman" w:hAnsi="Times New Roman"/>
                <w:b/>
                <w:sz w:val="24"/>
                <w:szCs w:val="24"/>
              </w:rPr>
              <w:t>Тема 20. Человек на планете Земля и его здоровье 4 ч + 2 ч резерв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Человек на планете Зе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ля и его здоровье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построение диаграмм,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 и схем с данными наблюдений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иэкспериментов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для формулирования правил сбережения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Подготовить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сообщения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324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Рост и развитие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построение диаграмм, таблиц и схем с данными наблюдений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иэкспериментов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для формулирования правил сбережения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147-149,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Потребность человека в чистом воздухе. Бакт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рии и другие микробы в загрязненном воздухе. Гигиена кожи и органов дыхания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построение диаграмм, таблиц и схем с данными наблюдений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иэкспериментов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для формулирования правил сбережения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149-152,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Заболеваемость в разное время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Профила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тика заболеваний и травматизма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4C4AF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построение диаграмм, таблиц и схем с данными наблюдений </w:t>
            </w:r>
            <w:proofErr w:type="spellStart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иэкспериментов</w:t>
            </w:r>
            <w:proofErr w:type="spellEnd"/>
            <w:r w:rsidRPr="00475B25">
              <w:rPr>
                <w:rFonts w:ascii="Times New Roman" w:hAnsi="Times New Roman" w:cs="Times New Roman"/>
                <w:sz w:val="24"/>
                <w:szCs w:val="24"/>
              </w:rPr>
              <w:t xml:space="preserve"> для формулирования правил сбережения здо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F05A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153,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полнить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Зависимость продолж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тельности жизни от п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тания. Рацион здорового питания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шения учебной задачи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B25">
              <w:rPr>
                <w:rFonts w:ascii="Times New Roman" w:hAnsi="Times New Roman" w:cs="Times New Roman"/>
                <w:sz w:val="24"/>
                <w:szCs w:val="24"/>
              </w:rPr>
              <w:t>Оценка рациона питания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8918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У. стр. 154-156, выполнить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</w:t>
            </w:r>
          </w:p>
        </w:tc>
      </w:tr>
      <w:tr w:rsidR="007C3F15" w:rsidTr="0089182D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системат</w:t>
            </w:r>
            <w:r w:rsidRPr="00705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05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знаний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Итоговая проверочная работа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55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Pr="00C24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</w:t>
            </w:r>
            <w:r w:rsidRPr="00C24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C24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зерв)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троля и оценки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своих достижений. 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шение проектных задач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В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полнение работы </w:t>
            </w:r>
            <w:proofErr w:type="gramStart"/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двух вар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261E8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антах).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Pr="00705587" w:rsidRDefault="007C3F15" w:rsidP="004C4AF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ПК, мультимеди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ный проектор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F15" w:rsidRDefault="007C3F15" w:rsidP="007503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задано</w:t>
            </w:r>
          </w:p>
        </w:tc>
      </w:tr>
    </w:tbl>
    <w:p w:rsidR="0029376D" w:rsidRPr="00750376" w:rsidRDefault="0029376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76D" w:rsidRDefault="0029376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82D" w:rsidRPr="00750376" w:rsidRDefault="0089182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76D" w:rsidRPr="00750376" w:rsidRDefault="0029376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376D" w:rsidRPr="00750376" w:rsidRDefault="0029376D" w:rsidP="00475B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3F9" w:rsidRDefault="008433F9" w:rsidP="008433F9">
      <w:pPr>
        <w:pStyle w:val="af6"/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ЛИСТ  КОРРЕКТИРОВКИ  РАБОЧЕЙ ПРОГРАММЫ</w:t>
      </w:r>
    </w:p>
    <w:tbl>
      <w:tblPr>
        <w:tblpPr w:leftFromText="180" w:rightFromText="180" w:bottomFromText="200" w:vertAnchor="text" w:horzAnchor="page" w:tblpX="1757" w:tblpY="306"/>
        <w:tblW w:w="13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1"/>
        <w:gridCol w:w="2410"/>
        <w:gridCol w:w="2693"/>
        <w:gridCol w:w="2835"/>
        <w:gridCol w:w="2835"/>
        <w:gridCol w:w="1843"/>
      </w:tblGrid>
      <w:tr w:rsidR="008433F9" w:rsidTr="008433F9">
        <w:trPr>
          <w:trHeight w:val="786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по плану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Причина корректировки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8433F9" w:rsidRDefault="008433F9">
            <w:pPr>
              <w:pStyle w:val="af6"/>
              <w:spacing w:after="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по факту</w:t>
            </w:r>
          </w:p>
        </w:tc>
      </w:tr>
      <w:tr w:rsidR="008433F9" w:rsidTr="008433F9">
        <w:trPr>
          <w:trHeight w:val="72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</w:tr>
      <w:tr w:rsidR="008433F9" w:rsidTr="008433F9">
        <w:trPr>
          <w:trHeight w:val="72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</w:tr>
      <w:tr w:rsidR="008433F9" w:rsidTr="008433F9">
        <w:trPr>
          <w:trHeight w:val="72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</w:tr>
      <w:tr w:rsidR="008433F9" w:rsidTr="008433F9">
        <w:trPr>
          <w:trHeight w:val="72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</w:tr>
      <w:tr w:rsidR="008433F9" w:rsidTr="008433F9">
        <w:trPr>
          <w:trHeight w:val="721"/>
        </w:trPr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8433F9" w:rsidRDefault="008433F9">
            <w:pPr>
              <w:spacing w:after="0"/>
            </w:pPr>
          </w:p>
        </w:tc>
      </w:tr>
    </w:tbl>
    <w:p w:rsidR="008433F9" w:rsidRPr="0029026C" w:rsidRDefault="008433F9" w:rsidP="008433F9">
      <w:pPr>
        <w:pStyle w:val="af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9" w:rsidRDefault="008433F9" w:rsidP="008433F9">
      <w:pPr>
        <w:pStyle w:val="af3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433F9" w:rsidRDefault="008433F9" w:rsidP="008433F9">
      <w:pPr>
        <w:spacing w:before="9" w:line="360" w:lineRule="auto"/>
        <w:contextualSpacing/>
        <w:rPr>
          <w:rFonts w:cs="Times New Roman"/>
        </w:rPr>
      </w:pPr>
    </w:p>
    <w:p w:rsidR="008433F9" w:rsidRDefault="008433F9" w:rsidP="008433F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Отчет о выполнении реализуемой учебной программы по содержанию  по окружающему миру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="0029026C">
        <w:rPr>
          <w:rFonts w:ascii="Times New Roman" w:hAnsi="Times New Roman" w:cs="Times New Roman"/>
          <w:sz w:val="24"/>
          <w:szCs w:val="24"/>
        </w:rPr>
        <w:t>Кныш</w:t>
      </w:r>
      <w:proofErr w:type="spellEnd"/>
      <w:r w:rsidR="0029026C">
        <w:rPr>
          <w:rFonts w:ascii="Times New Roman" w:hAnsi="Times New Roman" w:cs="Times New Roman"/>
          <w:sz w:val="24"/>
          <w:szCs w:val="24"/>
        </w:rPr>
        <w:t xml:space="preserve"> Валентина Юрьевна 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окружающий мир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Класс: </w:t>
      </w:r>
      <w:r w:rsidRPr="008433F9">
        <w:rPr>
          <w:rFonts w:ascii="Times New Roman" w:hAnsi="Times New Roman" w:cs="Times New Roman"/>
          <w:sz w:val="24"/>
          <w:szCs w:val="24"/>
        </w:rPr>
        <w:t>3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часов:   в неделю – 2</w:t>
      </w:r>
      <w:r w:rsidR="008918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часа; в год – 68 часов</w:t>
      </w:r>
    </w:p>
    <w:p w:rsidR="008433F9" w:rsidRDefault="008433F9" w:rsidP="008433F9">
      <w:p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Авторская  рабочая программа по окружающему миру Е.В. </w:t>
      </w:r>
      <w:proofErr w:type="spellStart"/>
      <w:r>
        <w:rPr>
          <w:rFonts w:ascii="Times New Roman" w:hAnsi="Times New Roman"/>
          <w:sz w:val="24"/>
          <w:szCs w:val="24"/>
        </w:rPr>
        <w:t>Чудиновой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, Е.Н. </w:t>
      </w:r>
      <w:proofErr w:type="spellStart"/>
      <w:r>
        <w:rPr>
          <w:rFonts w:ascii="Times New Roman" w:hAnsi="Times New Roman"/>
          <w:sz w:val="24"/>
          <w:szCs w:val="24"/>
        </w:rPr>
        <w:t>Букварёвой</w:t>
      </w:r>
      <w:proofErr w:type="spellEnd"/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Учебник: Окружающий мир: 3 класс /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Чудинова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Букварева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М.: </w:t>
      </w:r>
      <w:r w:rsidR="006D3B66">
        <w:rPr>
          <w:rFonts w:ascii="Times New Roman" w:hAnsi="Times New Roman" w:cs="Times New Roman"/>
          <w:sz w:val="24"/>
          <w:szCs w:val="24"/>
        </w:rPr>
        <w:t>Просвещение, 2021. – 158</w:t>
      </w:r>
      <w:r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433F9" w:rsidRDefault="0089182D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четверти - __</w:t>
      </w:r>
      <w:r w:rsidR="00DE699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433F9">
        <w:rPr>
          <w:rFonts w:ascii="Times New Roman" w:hAnsi="Times New Roman" w:cs="Times New Roman"/>
          <w:sz w:val="24"/>
          <w:szCs w:val="24"/>
        </w:rPr>
        <w:t xml:space="preserve"> часов; </w:t>
      </w:r>
      <w:r w:rsidR="0029026C">
        <w:rPr>
          <w:rFonts w:ascii="Times New Roman" w:hAnsi="Times New Roman" w:cs="Times New Roman"/>
          <w:sz w:val="24"/>
          <w:szCs w:val="24"/>
        </w:rPr>
        <w:t xml:space="preserve"> </w:t>
      </w:r>
      <w:r w:rsidR="008433F9">
        <w:rPr>
          <w:rFonts w:ascii="Times New Roman" w:hAnsi="Times New Roman" w:cs="Times New Roman"/>
          <w:sz w:val="24"/>
          <w:szCs w:val="24"/>
        </w:rPr>
        <w:t>во 2 четверти -</w:t>
      </w:r>
      <w:r>
        <w:rPr>
          <w:rFonts w:ascii="Times New Roman" w:hAnsi="Times New Roman" w:cs="Times New Roman"/>
          <w:sz w:val="24"/>
          <w:szCs w:val="24"/>
        </w:rPr>
        <w:t xml:space="preserve"> ___</w:t>
      </w:r>
      <w:r w:rsidR="00DE699D">
        <w:rPr>
          <w:rFonts w:ascii="Times New Roman" w:hAnsi="Times New Roman" w:cs="Times New Roman"/>
          <w:sz w:val="24"/>
          <w:szCs w:val="24"/>
        </w:rPr>
        <w:t>_</w:t>
      </w:r>
      <w:r w:rsidR="008433F9">
        <w:rPr>
          <w:rFonts w:ascii="Times New Roman" w:hAnsi="Times New Roman" w:cs="Times New Roman"/>
          <w:sz w:val="24"/>
          <w:szCs w:val="24"/>
        </w:rPr>
        <w:t xml:space="preserve"> часов;</w:t>
      </w:r>
    </w:p>
    <w:p w:rsidR="0029026C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3 четверти - </w:t>
      </w:r>
      <w:r w:rsidR="0089182D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часов;</w:t>
      </w:r>
      <w:r w:rsidR="002902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 4 четверти -</w:t>
      </w:r>
      <w:r w:rsidR="00DE699D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 xml:space="preserve"> часов; </w:t>
      </w:r>
    </w:p>
    <w:p w:rsidR="008433F9" w:rsidRDefault="008433F9" w:rsidP="008433F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год - </w:t>
      </w:r>
      <w:r w:rsidR="00DE699D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часов</w:t>
      </w:r>
      <w:r w:rsidR="0029026C">
        <w:rPr>
          <w:rFonts w:ascii="Times New Roman" w:hAnsi="Times New Roman" w:cs="Times New Roman"/>
          <w:sz w:val="24"/>
          <w:szCs w:val="24"/>
        </w:rPr>
        <w:t>.</w:t>
      </w:r>
    </w:p>
    <w:sectPr w:rsidR="008433F9" w:rsidSect="004F393A">
      <w:footerReference w:type="default" r:id="rId9"/>
      <w:pgSz w:w="16838" w:h="11906" w:orient="landscape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C37" w:rsidRDefault="00EB5C37" w:rsidP="007C5192">
      <w:pPr>
        <w:spacing w:after="0" w:line="240" w:lineRule="auto"/>
      </w:pPr>
      <w:r>
        <w:separator/>
      </w:r>
    </w:p>
  </w:endnote>
  <w:endnote w:type="continuationSeparator" w:id="0">
    <w:p w:rsidR="00EB5C37" w:rsidRDefault="00EB5C37" w:rsidP="007C5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ton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5287595"/>
    </w:sdtPr>
    <w:sdtEndPr/>
    <w:sdtContent>
      <w:p w:rsidR="004F393A" w:rsidRDefault="00777BF5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639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182D" w:rsidRDefault="0089182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C37" w:rsidRDefault="00EB5C37" w:rsidP="007C5192">
      <w:pPr>
        <w:spacing w:after="0" w:line="240" w:lineRule="auto"/>
      </w:pPr>
      <w:r>
        <w:separator/>
      </w:r>
    </w:p>
  </w:footnote>
  <w:footnote w:type="continuationSeparator" w:id="0">
    <w:p w:rsidR="00EB5C37" w:rsidRDefault="00EB5C37" w:rsidP="007C5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7223"/>
    <w:multiLevelType w:val="hybridMultilevel"/>
    <w:tmpl w:val="E65C0B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26F796C"/>
    <w:multiLevelType w:val="multilevel"/>
    <w:tmpl w:val="E2F8C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8F5CA3"/>
    <w:multiLevelType w:val="singleLevel"/>
    <w:tmpl w:val="6C6E571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07B56A49"/>
    <w:multiLevelType w:val="hybridMultilevel"/>
    <w:tmpl w:val="68BAFE0E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160E5C"/>
    <w:multiLevelType w:val="hybridMultilevel"/>
    <w:tmpl w:val="0CEAC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>
    <w:nsid w:val="10484D10"/>
    <w:multiLevelType w:val="singleLevel"/>
    <w:tmpl w:val="6C6E571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>
    <w:nsid w:val="10E378EB"/>
    <w:multiLevelType w:val="hybridMultilevel"/>
    <w:tmpl w:val="62E2E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484502C"/>
    <w:multiLevelType w:val="hybridMultilevel"/>
    <w:tmpl w:val="CA9C79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837235F"/>
    <w:multiLevelType w:val="hybridMultilevel"/>
    <w:tmpl w:val="4ECC40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5C40BF"/>
    <w:multiLevelType w:val="hybridMultilevel"/>
    <w:tmpl w:val="1BBC6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E501C14"/>
    <w:multiLevelType w:val="multilevel"/>
    <w:tmpl w:val="A7C2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0E762E"/>
    <w:multiLevelType w:val="hybridMultilevel"/>
    <w:tmpl w:val="41FEFC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C42ADA"/>
    <w:multiLevelType w:val="hybridMultilevel"/>
    <w:tmpl w:val="43A0CF9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A095BCC"/>
    <w:multiLevelType w:val="singleLevel"/>
    <w:tmpl w:val="6C6E5718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5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3451A"/>
    <w:multiLevelType w:val="hybridMultilevel"/>
    <w:tmpl w:val="47FE467E"/>
    <w:lvl w:ilvl="0" w:tplc="A3E4DC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E47944"/>
    <w:multiLevelType w:val="hybridMultilevel"/>
    <w:tmpl w:val="F904C7B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1BF7AC6"/>
    <w:multiLevelType w:val="hybridMultilevel"/>
    <w:tmpl w:val="AA2A8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58D05B1"/>
    <w:multiLevelType w:val="multilevel"/>
    <w:tmpl w:val="F7B697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4B2C21DB"/>
    <w:multiLevelType w:val="multilevel"/>
    <w:tmpl w:val="F45C0B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>
    <w:nsid w:val="611B0D8F"/>
    <w:multiLevelType w:val="hybridMultilevel"/>
    <w:tmpl w:val="C0B0D2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7524FC"/>
    <w:multiLevelType w:val="hybridMultilevel"/>
    <w:tmpl w:val="360231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744E02"/>
    <w:multiLevelType w:val="hybridMultilevel"/>
    <w:tmpl w:val="E082607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B848F4"/>
    <w:multiLevelType w:val="hybridMultilevel"/>
    <w:tmpl w:val="F8E8676C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612359"/>
    <w:multiLevelType w:val="hybridMultilevel"/>
    <w:tmpl w:val="2820B81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E82E73"/>
    <w:multiLevelType w:val="hybridMultilevel"/>
    <w:tmpl w:val="5B206D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6"/>
  </w:num>
  <w:num w:numId="7">
    <w:abstractNumId w:val="2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18"/>
  </w:num>
  <w:num w:numId="15">
    <w:abstractNumId w:val="8"/>
  </w:num>
  <w:num w:numId="16">
    <w:abstractNumId w:val="21"/>
  </w:num>
  <w:num w:numId="17">
    <w:abstractNumId w:val="17"/>
  </w:num>
  <w:num w:numId="18">
    <w:abstractNumId w:val="15"/>
  </w:num>
  <w:num w:numId="19">
    <w:abstractNumId w:val="5"/>
  </w:num>
  <w:num w:numId="20">
    <w:abstractNumId w:val="19"/>
  </w:num>
  <w:num w:numId="21">
    <w:abstractNumId w:val="20"/>
  </w:num>
  <w:num w:numId="22">
    <w:abstractNumId w:val="11"/>
  </w:num>
  <w:num w:numId="23">
    <w:abstractNumId w:val="1"/>
  </w:num>
  <w:num w:numId="24">
    <w:abstractNumId w:val="13"/>
  </w:num>
  <w:num w:numId="25">
    <w:abstractNumId w:val="22"/>
  </w:num>
  <w:num w:numId="26">
    <w:abstractNumId w:val="26"/>
  </w:num>
  <w:num w:numId="27">
    <w:abstractNumId w:val="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6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2B8D"/>
    <w:rsid w:val="00001E0F"/>
    <w:rsid w:val="00033B45"/>
    <w:rsid w:val="00036638"/>
    <w:rsid w:val="00075183"/>
    <w:rsid w:val="00081383"/>
    <w:rsid w:val="0009793D"/>
    <w:rsid w:val="000C43B2"/>
    <w:rsid w:val="00116828"/>
    <w:rsid w:val="001771D5"/>
    <w:rsid w:val="00182217"/>
    <w:rsid w:val="001970B6"/>
    <w:rsid w:val="001D0C9F"/>
    <w:rsid w:val="001D662A"/>
    <w:rsid w:val="001E7220"/>
    <w:rsid w:val="001F4711"/>
    <w:rsid w:val="00211594"/>
    <w:rsid w:val="0021307E"/>
    <w:rsid w:val="00241ECD"/>
    <w:rsid w:val="002433A7"/>
    <w:rsid w:val="00243D95"/>
    <w:rsid w:val="00261E8D"/>
    <w:rsid w:val="00265ACA"/>
    <w:rsid w:val="00274759"/>
    <w:rsid w:val="0029026C"/>
    <w:rsid w:val="0029376D"/>
    <w:rsid w:val="002A04E8"/>
    <w:rsid w:val="002D78CD"/>
    <w:rsid w:val="002E42F5"/>
    <w:rsid w:val="002E588B"/>
    <w:rsid w:val="0030185B"/>
    <w:rsid w:val="0030764C"/>
    <w:rsid w:val="00325FE3"/>
    <w:rsid w:val="00347BB7"/>
    <w:rsid w:val="00370490"/>
    <w:rsid w:val="00374DF7"/>
    <w:rsid w:val="00391526"/>
    <w:rsid w:val="003B3024"/>
    <w:rsid w:val="003D52AF"/>
    <w:rsid w:val="003E503E"/>
    <w:rsid w:val="00415FB7"/>
    <w:rsid w:val="00423812"/>
    <w:rsid w:val="00423C6C"/>
    <w:rsid w:val="0043459E"/>
    <w:rsid w:val="004427AA"/>
    <w:rsid w:val="0044643C"/>
    <w:rsid w:val="00460BDB"/>
    <w:rsid w:val="0046188B"/>
    <w:rsid w:val="00475B25"/>
    <w:rsid w:val="00493C3B"/>
    <w:rsid w:val="004C4AFB"/>
    <w:rsid w:val="004C6186"/>
    <w:rsid w:val="004F1577"/>
    <w:rsid w:val="004F393A"/>
    <w:rsid w:val="005211CE"/>
    <w:rsid w:val="0052639E"/>
    <w:rsid w:val="00533C39"/>
    <w:rsid w:val="00570763"/>
    <w:rsid w:val="005843A3"/>
    <w:rsid w:val="0059582F"/>
    <w:rsid w:val="00597AFF"/>
    <w:rsid w:val="005A7216"/>
    <w:rsid w:val="005C357D"/>
    <w:rsid w:val="005F38CE"/>
    <w:rsid w:val="006000D6"/>
    <w:rsid w:val="006378A4"/>
    <w:rsid w:val="006645FE"/>
    <w:rsid w:val="006854BC"/>
    <w:rsid w:val="006B6C8C"/>
    <w:rsid w:val="006B795D"/>
    <w:rsid w:val="006C75FB"/>
    <w:rsid w:val="006D3B66"/>
    <w:rsid w:val="006E1438"/>
    <w:rsid w:val="006E607C"/>
    <w:rsid w:val="0071773C"/>
    <w:rsid w:val="00726773"/>
    <w:rsid w:val="00732476"/>
    <w:rsid w:val="00746056"/>
    <w:rsid w:val="00750376"/>
    <w:rsid w:val="007612C3"/>
    <w:rsid w:val="00777BF5"/>
    <w:rsid w:val="007C3F15"/>
    <w:rsid w:val="007C5192"/>
    <w:rsid w:val="007D74CB"/>
    <w:rsid w:val="00811958"/>
    <w:rsid w:val="008207F7"/>
    <w:rsid w:val="008433F9"/>
    <w:rsid w:val="00844572"/>
    <w:rsid w:val="008522A5"/>
    <w:rsid w:val="00884C8E"/>
    <w:rsid w:val="00887189"/>
    <w:rsid w:val="0089182D"/>
    <w:rsid w:val="008B3D62"/>
    <w:rsid w:val="008C2154"/>
    <w:rsid w:val="008C3427"/>
    <w:rsid w:val="008E01EE"/>
    <w:rsid w:val="008F530F"/>
    <w:rsid w:val="008F59D7"/>
    <w:rsid w:val="00934A18"/>
    <w:rsid w:val="00950F1A"/>
    <w:rsid w:val="00974D19"/>
    <w:rsid w:val="00985144"/>
    <w:rsid w:val="00990328"/>
    <w:rsid w:val="00991972"/>
    <w:rsid w:val="00992137"/>
    <w:rsid w:val="009A16E5"/>
    <w:rsid w:val="009D2BF8"/>
    <w:rsid w:val="009D5226"/>
    <w:rsid w:val="009D578A"/>
    <w:rsid w:val="00A46CBC"/>
    <w:rsid w:val="00A61D14"/>
    <w:rsid w:val="00A63B84"/>
    <w:rsid w:val="00AB28A1"/>
    <w:rsid w:val="00AB7BA0"/>
    <w:rsid w:val="00AD4F8B"/>
    <w:rsid w:val="00AE02DA"/>
    <w:rsid w:val="00AE3622"/>
    <w:rsid w:val="00B2056A"/>
    <w:rsid w:val="00B4414A"/>
    <w:rsid w:val="00B50A39"/>
    <w:rsid w:val="00B51D82"/>
    <w:rsid w:val="00B643F8"/>
    <w:rsid w:val="00B91440"/>
    <w:rsid w:val="00BB2B8D"/>
    <w:rsid w:val="00BB4D4F"/>
    <w:rsid w:val="00BB5B8D"/>
    <w:rsid w:val="00BC5288"/>
    <w:rsid w:val="00BC7931"/>
    <w:rsid w:val="00BF7655"/>
    <w:rsid w:val="00C33F57"/>
    <w:rsid w:val="00C42DD3"/>
    <w:rsid w:val="00CC6320"/>
    <w:rsid w:val="00D018B2"/>
    <w:rsid w:val="00D2193B"/>
    <w:rsid w:val="00D60999"/>
    <w:rsid w:val="00D711C5"/>
    <w:rsid w:val="00D73327"/>
    <w:rsid w:val="00DA0917"/>
    <w:rsid w:val="00DA5BEC"/>
    <w:rsid w:val="00DB5315"/>
    <w:rsid w:val="00DC16DC"/>
    <w:rsid w:val="00DC181F"/>
    <w:rsid w:val="00DC4261"/>
    <w:rsid w:val="00DE699D"/>
    <w:rsid w:val="00DF7129"/>
    <w:rsid w:val="00E4570F"/>
    <w:rsid w:val="00E77EE3"/>
    <w:rsid w:val="00E808B6"/>
    <w:rsid w:val="00E87A1C"/>
    <w:rsid w:val="00E93E20"/>
    <w:rsid w:val="00EB0CF5"/>
    <w:rsid w:val="00EB5727"/>
    <w:rsid w:val="00EB5C37"/>
    <w:rsid w:val="00EC5C8C"/>
    <w:rsid w:val="00EC5DEE"/>
    <w:rsid w:val="00ED155E"/>
    <w:rsid w:val="00F05AF8"/>
    <w:rsid w:val="00F57FC7"/>
    <w:rsid w:val="00F9068C"/>
    <w:rsid w:val="00F91EBF"/>
    <w:rsid w:val="00F97F38"/>
    <w:rsid w:val="00FC4F5F"/>
    <w:rsid w:val="00FC7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85B"/>
  </w:style>
  <w:style w:type="paragraph" w:styleId="1">
    <w:name w:val="heading 1"/>
    <w:basedOn w:val="a"/>
    <w:next w:val="a"/>
    <w:link w:val="10"/>
    <w:qFormat/>
    <w:rsid w:val="00E93E2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E93E20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E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B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1">
    <w:name w:val="Zag_1"/>
    <w:basedOn w:val="a"/>
    <w:rsid w:val="00BB2B8D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styleId="a4">
    <w:name w:val="Strong"/>
    <w:basedOn w:val="a0"/>
    <w:qFormat/>
    <w:rsid w:val="00BB2B8D"/>
    <w:rPr>
      <w:b/>
      <w:bCs/>
    </w:rPr>
  </w:style>
  <w:style w:type="character" w:customStyle="1" w:styleId="10">
    <w:name w:val="Заголовок 1 Знак"/>
    <w:basedOn w:val="a0"/>
    <w:link w:val="1"/>
    <w:rsid w:val="00E93E20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20">
    <w:name w:val="Заголовок 2 Знак"/>
    <w:basedOn w:val="a0"/>
    <w:link w:val="2"/>
    <w:rsid w:val="00E93E2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93E20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styleId="a5">
    <w:name w:val="Hyperlink"/>
    <w:basedOn w:val="a0"/>
    <w:semiHidden/>
    <w:unhideWhenUsed/>
    <w:rsid w:val="00E93E2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93E20"/>
    <w:rPr>
      <w:color w:val="800080" w:themeColor="followedHyperlink"/>
      <w:u w:val="single"/>
    </w:rPr>
  </w:style>
  <w:style w:type="paragraph" w:styleId="a7">
    <w:name w:val="footnote text"/>
    <w:basedOn w:val="a"/>
    <w:link w:val="a8"/>
    <w:semiHidden/>
    <w:unhideWhenUsed/>
    <w:rsid w:val="00E93E20"/>
    <w:pPr>
      <w:widowControl w:val="0"/>
      <w:snapToGrid w:val="0"/>
      <w:spacing w:after="0" w:line="240" w:lineRule="auto"/>
    </w:pPr>
    <w:rPr>
      <w:rFonts w:ascii="New York" w:eastAsia="Times New Roman" w:hAnsi="New York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E93E20"/>
    <w:rPr>
      <w:rFonts w:ascii="New York" w:eastAsia="Times New Roman" w:hAnsi="New York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E93E20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E93E20"/>
    <w:rPr>
      <w:rFonts w:ascii="Calibri" w:eastAsia="Calibri" w:hAnsi="Calibri" w:cs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E93E20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E93E20"/>
    <w:rPr>
      <w:rFonts w:ascii="Calibri" w:eastAsia="Calibri" w:hAnsi="Calibri" w:cs="Times New Roman"/>
      <w:lang w:eastAsia="en-US"/>
    </w:rPr>
  </w:style>
  <w:style w:type="paragraph" w:styleId="ad">
    <w:name w:val="Body Text"/>
    <w:basedOn w:val="a"/>
    <w:link w:val="ae"/>
    <w:semiHidden/>
    <w:unhideWhenUsed/>
    <w:rsid w:val="00E93E2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Знак"/>
    <w:basedOn w:val="a0"/>
    <w:link w:val="ad"/>
    <w:semiHidden/>
    <w:rsid w:val="00E93E20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Plain Text"/>
    <w:basedOn w:val="a"/>
    <w:link w:val="af0"/>
    <w:unhideWhenUsed/>
    <w:rsid w:val="00E93E2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0">
    <w:name w:val="Текст Знак"/>
    <w:basedOn w:val="a0"/>
    <w:link w:val="af"/>
    <w:rsid w:val="00E93E20"/>
    <w:rPr>
      <w:rFonts w:ascii="Courier New" w:eastAsia="Times New Roman" w:hAnsi="Courier New"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E93E20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2">
    <w:name w:val="Текст выноски Знак"/>
    <w:basedOn w:val="a0"/>
    <w:link w:val="af1"/>
    <w:uiPriority w:val="99"/>
    <w:semiHidden/>
    <w:rsid w:val="00E93E20"/>
    <w:rPr>
      <w:rFonts w:ascii="Tahoma" w:eastAsia="Calibri" w:hAnsi="Tahoma" w:cs="Tahoma"/>
      <w:sz w:val="16"/>
      <w:szCs w:val="16"/>
      <w:lang w:eastAsia="en-US"/>
    </w:rPr>
  </w:style>
  <w:style w:type="paragraph" w:styleId="af3">
    <w:name w:val="List Paragraph"/>
    <w:basedOn w:val="a"/>
    <w:qFormat/>
    <w:rsid w:val="00E93E2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Text">
    <w:name w:val="Text"/>
    <w:uiPriority w:val="99"/>
    <w:rsid w:val="00E93E20"/>
    <w:pPr>
      <w:snapToGrid w:val="0"/>
      <w:spacing w:after="0" w:line="226" w:lineRule="atLeast"/>
      <w:ind w:firstLine="283"/>
      <w:jc w:val="both"/>
    </w:pPr>
    <w:rPr>
      <w:rFonts w:ascii="SchoolBookC" w:eastAsia="Times New Roman" w:hAnsi="SchoolBookC" w:cs="Times New Roman"/>
      <w:color w:val="000000"/>
      <w:sz w:val="20"/>
      <w:szCs w:val="20"/>
    </w:rPr>
  </w:style>
  <w:style w:type="paragraph" w:customStyle="1" w:styleId="Tire">
    <w:name w:val="Tire"/>
    <w:basedOn w:val="Text"/>
    <w:rsid w:val="00E93E20"/>
    <w:pPr>
      <w:tabs>
        <w:tab w:val="left" w:pos="561"/>
      </w:tabs>
      <w:ind w:left="561" w:hanging="278"/>
    </w:pPr>
    <w:rPr>
      <w:color w:val="auto"/>
    </w:rPr>
  </w:style>
  <w:style w:type="paragraph" w:customStyle="1" w:styleId="Style3">
    <w:name w:val="Style3"/>
    <w:basedOn w:val="a"/>
    <w:rsid w:val="00E93E2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4">
    <w:name w:val="Style4"/>
    <w:basedOn w:val="a"/>
    <w:rsid w:val="00E93E20"/>
    <w:pPr>
      <w:widowControl w:val="0"/>
      <w:autoSpaceDE w:val="0"/>
      <w:autoSpaceDN w:val="0"/>
      <w:adjustRightInd w:val="0"/>
      <w:spacing w:after="0" w:line="226" w:lineRule="exact"/>
      <w:ind w:firstLine="40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Norm2">
    <w:name w:val="Norm2"/>
    <w:basedOn w:val="a"/>
    <w:rsid w:val="00E93E20"/>
    <w:pPr>
      <w:spacing w:before="40" w:after="20" w:line="360" w:lineRule="auto"/>
      <w:ind w:firstLine="567"/>
      <w:jc w:val="both"/>
    </w:pPr>
    <w:rPr>
      <w:rFonts w:ascii="Times New Roman" w:eastAsia="Calibri" w:hAnsi="Times New Roman" w:cs="Times New Roman"/>
      <w:sz w:val="28"/>
      <w:szCs w:val="20"/>
    </w:rPr>
  </w:style>
  <w:style w:type="character" w:styleId="af4">
    <w:name w:val="footnote reference"/>
    <w:basedOn w:val="a0"/>
    <w:semiHidden/>
    <w:unhideWhenUsed/>
    <w:rsid w:val="00E93E20"/>
    <w:rPr>
      <w:position w:val="6"/>
      <w:sz w:val="18"/>
    </w:rPr>
  </w:style>
  <w:style w:type="character" w:customStyle="1" w:styleId="FontStyle21">
    <w:name w:val="Font Style21"/>
    <w:rsid w:val="00E93E20"/>
    <w:rPr>
      <w:rFonts w:ascii="Times New Roman" w:hAnsi="Times New Roman" w:cs="Times New Roman" w:hint="default"/>
      <w:sz w:val="20"/>
    </w:rPr>
  </w:style>
  <w:style w:type="character" w:customStyle="1" w:styleId="FontStyle22">
    <w:name w:val="Font Style22"/>
    <w:rsid w:val="00E93E20"/>
    <w:rPr>
      <w:rFonts w:ascii="Arial" w:hAnsi="Arial" w:cs="Arial" w:hint="default"/>
      <w:b/>
      <w:bCs w:val="0"/>
      <w:sz w:val="18"/>
    </w:rPr>
  </w:style>
  <w:style w:type="character" w:customStyle="1" w:styleId="dash041e0431044b0447043d044b0439char1">
    <w:name w:val="dash041e_0431_044b_0447_043d_044b_0439__char1"/>
    <w:basedOn w:val="a0"/>
    <w:rsid w:val="00E93E2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5">
    <w:name w:val="Table Grid"/>
    <w:basedOn w:val="a1"/>
    <w:uiPriority w:val="59"/>
    <w:rsid w:val="00E93E2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ody Text Indent"/>
    <w:basedOn w:val="a"/>
    <w:link w:val="af7"/>
    <w:uiPriority w:val="99"/>
    <w:unhideWhenUsed/>
    <w:rsid w:val="00BF7655"/>
    <w:pPr>
      <w:widowControl w:val="0"/>
      <w:tabs>
        <w:tab w:val="left" w:pos="709"/>
      </w:tabs>
      <w:suppressAutoHyphens/>
      <w:spacing w:after="120" w:line="276" w:lineRule="atLeast"/>
      <w:ind w:left="283"/>
    </w:pPr>
    <w:rPr>
      <w:rFonts w:ascii="Calibri" w:eastAsia="SimSun" w:hAnsi="Calibri" w:cs="Calibri"/>
      <w:lang w:eastAsia="en-US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BF7655"/>
    <w:rPr>
      <w:rFonts w:ascii="Calibri" w:eastAsia="SimSun" w:hAnsi="Calibri" w:cs="Calibri"/>
      <w:lang w:eastAsia="en-US"/>
    </w:rPr>
  </w:style>
  <w:style w:type="character" w:customStyle="1" w:styleId="31">
    <w:name w:val="Основной текст (3)_"/>
    <w:basedOn w:val="a0"/>
    <w:link w:val="32"/>
    <w:uiPriority w:val="99"/>
    <w:locked/>
    <w:rsid w:val="0007518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3">
    <w:name w:val="Основной текст (3) + Не полужирный"/>
    <w:basedOn w:val="31"/>
    <w:uiPriority w:val="99"/>
    <w:rsid w:val="0007518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8">
    <w:name w:val="Основной текст + Полужирный"/>
    <w:uiPriority w:val="99"/>
    <w:rsid w:val="0007518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2">
    <w:name w:val="Основной текст (3)"/>
    <w:basedOn w:val="a"/>
    <w:link w:val="31"/>
    <w:uiPriority w:val="99"/>
    <w:rsid w:val="00075183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futr">
    <w:name w:val="futr"/>
    <w:basedOn w:val="a0"/>
    <w:rsid w:val="00075183"/>
  </w:style>
  <w:style w:type="paragraph" w:customStyle="1" w:styleId="c2">
    <w:name w:val="c2"/>
    <w:basedOn w:val="a"/>
    <w:rsid w:val="003D5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3D52AF"/>
  </w:style>
  <w:style w:type="character" w:customStyle="1" w:styleId="c6">
    <w:name w:val="c6"/>
    <w:basedOn w:val="a0"/>
    <w:rsid w:val="003D52AF"/>
  </w:style>
  <w:style w:type="character" w:customStyle="1" w:styleId="fontstyle01">
    <w:name w:val="fontstyle01"/>
    <w:basedOn w:val="a0"/>
    <w:rsid w:val="00750376"/>
    <w:rPr>
      <w:rFonts w:ascii="NewtonC" w:hAnsi="NewtonC" w:hint="default"/>
      <w:b w:val="0"/>
      <w:bCs w:val="0"/>
      <w:i w:val="0"/>
      <w:iCs w:val="0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EB7AF-C0B9-4D6A-B378-F31B4EFF5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27</Pages>
  <Words>5879</Words>
  <Characters>33516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2019-11-01T02:39:00Z</cp:lastPrinted>
  <dcterms:created xsi:type="dcterms:W3CDTF">2017-08-30T02:33:00Z</dcterms:created>
  <dcterms:modified xsi:type="dcterms:W3CDTF">2021-09-01T07:51:00Z</dcterms:modified>
</cp:coreProperties>
</file>